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7E56" w:rsidRPr="00D11E71" w:rsidRDefault="00D11E71" w:rsidP="00D11E7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E71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D11E71" w:rsidRPr="00D11E71" w:rsidRDefault="00830A73" w:rsidP="00D11E7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НОВОПОКРОВСКОГО</w:t>
      </w:r>
      <w:r w:rsidR="00D11E71" w:rsidRPr="00D11E71">
        <w:rPr>
          <w:rFonts w:ascii="Times New Roman" w:hAnsi="Times New Roman" w:cs="Times New Roman"/>
          <w:b/>
          <w:sz w:val="24"/>
          <w:szCs w:val="24"/>
        </w:rPr>
        <w:t xml:space="preserve"> СЕЛЬСОВЕТА</w:t>
      </w:r>
    </w:p>
    <w:p w:rsidR="00D11E71" w:rsidRPr="00D11E71" w:rsidRDefault="00D11E71" w:rsidP="00D11E7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E71">
        <w:rPr>
          <w:rFonts w:ascii="Times New Roman" w:hAnsi="Times New Roman" w:cs="Times New Roman"/>
          <w:b/>
          <w:sz w:val="24"/>
          <w:szCs w:val="24"/>
        </w:rPr>
        <w:t>ТАТАРСКОГО РАЙОНА</w:t>
      </w:r>
    </w:p>
    <w:p w:rsidR="00D11E71" w:rsidRPr="00D11E71" w:rsidRDefault="00D11E71" w:rsidP="00D11E7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E71">
        <w:rPr>
          <w:rFonts w:ascii="Times New Roman" w:hAnsi="Times New Roman" w:cs="Times New Roman"/>
          <w:b/>
          <w:sz w:val="24"/>
          <w:szCs w:val="24"/>
        </w:rPr>
        <w:t>НОВОСИБИРСКОЙ ОБЛАСТИ</w:t>
      </w:r>
    </w:p>
    <w:p w:rsidR="00D11E71" w:rsidRPr="00D11E71" w:rsidRDefault="00D11E71" w:rsidP="00D11E7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11E71" w:rsidRPr="00D11E71" w:rsidRDefault="00D11E71" w:rsidP="00D11E7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E71">
        <w:rPr>
          <w:rFonts w:ascii="Times New Roman" w:hAnsi="Times New Roman" w:cs="Times New Roman"/>
          <w:b/>
          <w:sz w:val="24"/>
          <w:szCs w:val="24"/>
        </w:rPr>
        <w:t>РАСПОРЯЖЕНИЕ</w:t>
      </w:r>
    </w:p>
    <w:p w:rsidR="00D11E71" w:rsidRPr="00D11E71" w:rsidRDefault="00D11E71" w:rsidP="00D11E7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11E71" w:rsidRPr="00D11E71" w:rsidRDefault="00830A73" w:rsidP="00CC3368">
      <w:pPr>
        <w:tabs>
          <w:tab w:val="left" w:pos="4125"/>
          <w:tab w:val="left" w:pos="8445"/>
        </w:tabs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26</w:t>
      </w:r>
      <w:r w:rsidR="00C21A07" w:rsidRPr="00B6559B">
        <w:rPr>
          <w:rFonts w:ascii="Times New Roman" w:hAnsi="Times New Roman" w:cs="Times New Roman"/>
          <w:sz w:val="24"/>
          <w:szCs w:val="24"/>
        </w:rPr>
        <w:t xml:space="preserve"> </w:t>
      </w:r>
      <w:r w:rsidR="008E59DC" w:rsidRPr="00B6559B">
        <w:rPr>
          <w:rFonts w:ascii="Times New Roman" w:hAnsi="Times New Roman" w:cs="Times New Roman"/>
          <w:sz w:val="24"/>
          <w:szCs w:val="24"/>
        </w:rPr>
        <w:t xml:space="preserve"> </w:t>
      </w:r>
      <w:r w:rsidR="00AF7E3E">
        <w:rPr>
          <w:rFonts w:ascii="Times New Roman" w:hAnsi="Times New Roman" w:cs="Times New Roman"/>
          <w:sz w:val="24"/>
          <w:szCs w:val="24"/>
        </w:rPr>
        <w:t>февраля</w:t>
      </w:r>
      <w:proofErr w:type="gramEnd"/>
      <w:r w:rsidR="008E59DC" w:rsidRPr="00B6559B">
        <w:rPr>
          <w:rFonts w:ascii="Times New Roman" w:hAnsi="Times New Roman" w:cs="Times New Roman"/>
          <w:sz w:val="24"/>
          <w:szCs w:val="24"/>
        </w:rPr>
        <w:t xml:space="preserve"> 202</w:t>
      </w:r>
      <w:r w:rsidR="00AF7E3E">
        <w:rPr>
          <w:rFonts w:ascii="Times New Roman" w:hAnsi="Times New Roman" w:cs="Times New Roman"/>
          <w:sz w:val="24"/>
          <w:szCs w:val="24"/>
        </w:rPr>
        <w:t>4</w:t>
      </w:r>
      <w:r w:rsidR="00D11E71" w:rsidRPr="00B6559B">
        <w:rPr>
          <w:rFonts w:ascii="Times New Roman" w:hAnsi="Times New Roman" w:cs="Times New Roman"/>
          <w:sz w:val="24"/>
          <w:szCs w:val="24"/>
        </w:rPr>
        <w:t xml:space="preserve"> г.       </w:t>
      </w:r>
      <w:r w:rsidR="00AF7E3E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D11E71" w:rsidRPr="00B6559B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. Новопокровка</w:t>
      </w:r>
      <w:r w:rsidR="00D11E71" w:rsidRPr="00B6559B">
        <w:rPr>
          <w:rFonts w:ascii="Times New Roman" w:hAnsi="Times New Roman" w:cs="Times New Roman"/>
          <w:sz w:val="24"/>
          <w:szCs w:val="24"/>
        </w:rPr>
        <w:tab/>
      </w:r>
      <w:r w:rsidR="0081661A" w:rsidRPr="00B6559B">
        <w:rPr>
          <w:rFonts w:ascii="Times New Roman" w:hAnsi="Times New Roman" w:cs="Times New Roman"/>
          <w:sz w:val="24"/>
          <w:szCs w:val="24"/>
        </w:rPr>
        <w:t xml:space="preserve">         </w:t>
      </w:r>
      <w:r w:rsidR="009C165B" w:rsidRPr="00B6559B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08</w:t>
      </w:r>
    </w:p>
    <w:p w:rsidR="00D11E71" w:rsidRPr="00D11E71" w:rsidRDefault="00D11E71" w:rsidP="00D11E71">
      <w:pPr>
        <w:tabs>
          <w:tab w:val="left" w:pos="4125"/>
          <w:tab w:val="left" w:pos="8445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D11E71" w:rsidRPr="00D11E71" w:rsidRDefault="00D11E71" w:rsidP="00D11E71">
      <w:pPr>
        <w:tabs>
          <w:tab w:val="left" w:pos="4125"/>
          <w:tab w:val="left" w:pos="844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E71">
        <w:rPr>
          <w:rFonts w:ascii="Times New Roman" w:hAnsi="Times New Roman" w:cs="Times New Roman"/>
          <w:b/>
          <w:sz w:val="24"/>
          <w:szCs w:val="24"/>
        </w:rPr>
        <w:t xml:space="preserve">О временном ограничении движения транспортных средств на автомобильных дорогах общего пользования </w:t>
      </w:r>
      <w:r w:rsidR="00830A73">
        <w:rPr>
          <w:rFonts w:ascii="Times New Roman" w:hAnsi="Times New Roman" w:cs="Times New Roman"/>
          <w:b/>
          <w:sz w:val="24"/>
          <w:szCs w:val="24"/>
        </w:rPr>
        <w:t>Новопокровского</w:t>
      </w:r>
      <w:r w:rsidRPr="00D11E71">
        <w:rPr>
          <w:rFonts w:ascii="Times New Roman" w:hAnsi="Times New Roman" w:cs="Times New Roman"/>
          <w:b/>
          <w:sz w:val="24"/>
          <w:szCs w:val="24"/>
        </w:rPr>
        <w:t xml:space="preserve"> с</w:t>
      </w:r>
      <w:r w:rsidR="009C165B">
        <w:rPr>
          <w:rFonts w:ascii="Times New Roman" w:hAnsi="Times New Roman" w:cs="Times New Roman"/>
          <w:b/>
          <w:sz w:val="24"/>
          <w:szCs w:val="24"/>
        </w:rPr>
        <w:t xml:space="preserve">ельсовета </w:t>
      </w:r>
      <w:r w:rsidR="008E59DC">
        <w:rPr>
          <w:rFonts w:ascii="Times New Roman" w:hAnsi="Times New Roman" w:cs="Times New Roman"/>
          <w:b/>
          <w:sz w:val="24"/>
          <w:szCs w:val="24"/>
        </w:rPr>
        <w:t>в весенний и летний периоды 202</w:t>
      </w:r>
      <w:r w:rsidR="00AF7E3E">
        <w:rPr>
          <w:rFonts w:ascii="Times New Roman" w:hAnsi="Times New Roman" w:cs="Times New Roman"/>
          <w:b/>
          <w:sz w:val="24"/>
          <w:szCs w:val="24"/>
        </w:rPr>
        <w:t>4</w:t>
      </w:r>
      <w:r w:rsidRPr="00D11E71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D11E71" w:rsidRPr="00D11E71" w:rsidRDefault="00D11E71" w:rsidP="00D11E71">
      <w:pPr>
        <w:tabs>
          <w:tab w:val="left" w:pos="4125"/>
          <w:tab w:val="left" w:pos="8445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D11E71" w:rsidRPr="00D11E71" w:rsidRDefault="00D11E71" w:rsidP="00D11E71">
      <w:pPr>
        <w:pStyle w:val="Style4"/>
        <w:widowControl/>
        <w:spacing w:before="34" w:line="269" w:lineRule="exact"/>
      </w:pPr>
      <w:r w:rsidRPr="00D11E71">
        <w:rPr>
          <w:rStyle w:val="FontStyle17"/>
          <w:sz w:val="24"/>
          <w:szCs w:val="24"/>
        </w:rPr>
        <w:t xml:space="preserve">   В целях обеспечения безопасности дорожного движения и сохранности автомобильных дорог общего пользования </w:t>
      </w:r>
      <w:r w:rsidR="00830A73">
        <w:rPr>
          <w:rStyle w:val="FontStyle17"/>
          <w:sz w:val="24"/>
          <w:szCs w:val="24"/>
        </w:rPr>
        <w:t>Новопокровского</w:t>
      </w:r>
      <w:r w:rsidRPr="00D11E71">
        <w:rPr>
          <w:rStyle w:val="FontStyle17"/>
          <w:sz w:val="24"/>
          <w:szCs w:val="24"/>
        </w:rPr>
        <w:t xml:space="preserve"> сельсовета Татарского района Новосибирской области, в неблагоприятных условиях весеннего периода, в соответствии со статьей 14 Федерального закона от 10.12.1995г №196-ФЗ, «О безопасности дорожного движения», статьей 30 Федерального закона от 08.11.2007г №257-ФЗ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статьей 15 Федерального закона от 06.10.2003г №131-Ф3 «Об общих принципах организации местного самоуправления в Российской Федерации» и Устава </w:t>
      </w:r>
      <w:r w:rsidR="008E59DC">
        <w:rPr>
          <w:rStyle w:val="FontStyle17"/>
          <w:sz w:val="24"/>
          <w:szCs w:val="24"/>
        </w:rPr>
        <w:t xml:space="preserve">сельского поселения </w:t>
      </w:r>
      <w:r w:rsidR="00830A73">
        <w:rPr>
          <w:rStyle w:val="FontStyle17"/>
          <w:sz w:val="24"/>
          <w:szCs w:val="24"/>
        </w:rPr>
        <w:t>Новопокровского</w:t>
      </w:r>
      <w:r w:rsidRPr="00D11E71">
        <w:rPr>
          <w:rStyle w:val="FontStyle17"/>
          <w:sz w:val="24"/>
          <w:szCs w:val="24"/>
        </w:rPr>
        <w:t xml:space="preserve"> сельсовета</w:t>
      </w:r>
      <w:r w:rsidR="008E59DC">
        <w:rPr>
          <w:rStyle w:val="FontStyle17"/>
          <w:sz w:val="24"/>
          <w:szCs w:val="24"/>
        </w:rPr>
        <w:t xml:space="preserve"> муниципального образования Татарского района Новосибирской области</w:t>
      </w:r>
      <w:r w:rsidRPr="00D11E71">
        <w:rPr>
          <w:rStyle w:val="FontStyle17"/>
          <w:sz w:val="24"/>
          <w:szCs w:val="24"/>
        </w:rPr>
        <w:t xml:space="preserve">, администрация </w:t>
      </w:r>
      <w:r w:rsidR="00830A73">
        <w:rPr>
          <w:rStyle w:val="FontStyle17"/>
          <w:sz w:val="24"/>
          <w:szCs w:val="24"/>
        </w:rPr>
        <w:t>Новопокровского</w:t>
      </w:r>
      <w:r w:rsidRPr="00D11E71">
        <w:rPr>
          <w:rStyle w:val="FontStyle17"/>
          <w:sz w:val="24"/>
          <w:szCs w:val="24"/>
        </w:rPr>
        <w:t xml:space="preserve"> сельсовета татарского района Новосибирской области</w:t>
      </w:r>
      <w:r w:rsidR="0081661A">
        <w:rPr>
          <w:rStyle w:val="FontStyle17"/>
          <w:sz w:val="24"/>
          <w:szCs w:val="24"/>
        </w:rPr>
        <w:t>:</w:t>
      </w:r>
    </w:p>
    <w:p w:rsidR="00AF7E3E" w:rsidRDefault="00D11E71" w:rsidP="00180EF5">
      <w:pPr>
        <w:pStyle w:val="Style5"/>
        <w:widowControl/>
        <w:numPr>
          <w:ilvl w:val="0"/>
          <w:numId w:val="1"/>
        </w:numPr>
        <w:tabs>
          <w:tab w:val="left" w:pos="264"/>
          <w:tab w:val="left" w:pos="1038"/>
          <w:tab w:val="left" w:pos="1421"/>
        </w:tabs>
        <w:spacing w:before="274" w:line="240" w:lineRule="auto"/>
      </w:pPr>
      <w:r w:rsidRPr="00296C68">
        <w:rPr>
          <w:rStyle w:val="FontStyle17"/>
          <w:sz w:val="24"/>
          <w:szCs w:val="24"/>
        </w:rPr>
        <w:t xml:space="preserve">Ввести временное ограничение движения транспортных средств по автомобильным дорогам местного значения в границах населенного пункта </w:t>
      </w:r>
      <w:r w:rsidR="008038E1" w:rsidRPr="00445BDE">
        <w:t xml:space="preserve">по </w:t>
      </w:r>
      <w:r w:rsidR="00830A73">
        <w:t>улицам с. Новопокровка, д. Ивановка</w:t>
      </w:r>
      <w:r w:rsidR="008038E1" w:rsidRPr="00296C68">
        <w:rPr>
          <w:rStyle w:val="FontStyle17"/>
          <w:sz w:val="24"/>
          <w:szCs w:val="24"/>
        </w:rPr>
        <w:t>,</w:t>
      </w:r>
      <w:r w:rsidR="00830A73">
        <w:rPr>
          <w:rStyle w:val="FontStyle17"/>
          <w:sz w:val="24"/>
          <w:szCs w:val="24"/>
        </w:rPr>
        <w:t xml:space="preserve"> д. </w:t>
      </w:r>
      <w:proofErr w:type="spellStart"/>
      <w:r w:rsidR="00830A73">
        <w:rPr>
          <w:rStyle w:val="FontStyle17"/>
          <w:sz w:val="24"/>
          <w:szCs w:val="24"/>
        </w:rPr>
        <w:t>Минино</w:t>
      </w:r>
      <w:proofErr w:type="spellEnd"/>
      <w:r w:rsidR="00830A73">
        <w:rPr>
          <w:rStyle w:val="FontStyle17"/>
          <w:sz w:val="24"/>
          <w:szCs w:val="24"/>
        </w:rPr>
        <w:t xml:space="preserve">, </w:t>
      </w:r>
      <w:proofErr w:type="spellStart"/>
      <w:r w:rsidR="00830A73">
        <w:rPr>
          <w:rStyle w:val="FontStyle17"/>
          <w:sz w:val="24"/>
          <w:szCs w:val="24"/>
        </w:rPr>
        <w:t>ст</w:t>
      </w:r>
      <w:proofErr w:type="spellEnd"/>
      <w:r w:rsidR="00830A73">
        <w:rPr>
          <w:rStyle w:val="FontStyle17"/>
          <w:sz w:val="24"/>
          <w:szCs w:val="24"/>
        </w:rPr>
        <w:t xml:space="preserve"> </w:t>
      </w:r>
      <w:proofErr w:type="spellStart"/>
      <w:r w:rsidR="00830A73">
        <w:rPr>
          <w:rStyle w:val="FontStyle17"/>
          <w:sz w:val="24"/>
          <w:szCs w:val="24"/>
        </w:rPr>
        <w:t>Кабаклы</w:t>
      </w:r>
      <w:proofErr w:type="spellEnd"/>
      <w:r w:rsidR="00830A73">
        <w:rPr>
          <w:rStyle w:val="FontStyle17"/>
          <w:sz w:val="24"/>
          <w:szCs w:val="24"/>
        </w:rPr>
        <w:t>, пос. Трактовый</w:t>
      </w:r>
      <w:r w:rsidR="008038E1" w:rsidRPr="00296C68">
        <w:rPr>
          <w:rStyle w:val="FontStyle17"/>
          <w:sz w:val="24"/>
          <w:szCs w:val="24"/>
        </w:rPr>
        <w:t xml:space="preserve"> </w:t>
      </w:r>
      <w:r w:rsidRPr="00296C68">
        <w:rPr>
          <w:rStyle w:val="FontStyle17"/>
          <w:sz w:val="24"/>
          <w:szCs w:val="24"/>
        </w:rPr>
        <w:t>с грузом или без груза с нагрузкой на ось более 5 тонн</w:t>
      </w:r>
      <w:r w:rsidR="00AF7E3E" w:rsidRPr="00AF7E3E">
        <w:t xml:space="preserve"> </w:t>
      </w:r>
      <w:r w:rsidR="00AF7E3E" w:rsidRPr="00AF7E3E">
        <w:rPr>
          <w:b/>
        </w:rPr>
        <w:t>с 8 апреля по 19 мая 2024 года.</w:t>
      </w:r>
    </w:p>
    <w:p w:rsidR="00180EF5" w:rsidRPr="00AF7E3E" w:rsidRDefault="009C165B" w:rsidP="00180EF5">
      <w:pPr>
        <w:pStyle w:val="Style5"/>
        <w:widowControl/>
        <w:numPr>
          <w:ilvl w:val="0"/>
          <w:numId w:val="1"/>
        </w:numPr>
        <w:tabs>
          <w:tab w:val="left" w:pos="264"/>
          <w:tab w:val="left" w:pos="1038"/>
          <w:tab w:val="left" w:pos="1421"/>
        </w:tabs>
        <w:spacing w:before="274" w:line="240" w:lineRule="auto"/>
        <w:rPr>
          <w:b/>
        </w:rPr>
      </w:pPr>
      <w:r w:rsidRPr="00296C68">
        <w:t xml:space="preserve">Ввести временное ограничение движения транспортных средств, осуществляющих перевозки тяжеловесных грузов по автомобильным дорогам местного значения с асфальтобетонным покрытием (далее - автомобильные дороги) при значениях </w:t>
      </w:r>
      <w:r w:rsidRPr="00296C68">
        <w:rPr>
          <w:rStyle w:val="213pt"/>
          <w:b w:val="0"/>
          <w:sz w:val="24"/>
          <w:szCs w:val="24"/>
        </w:rPr>
        <w:t xml:space="preserve">дневной температуры воздуха свыше 32°С (по данным Гидрометцентра России) </w:t>
      </w:r>
      <w:r w:rsidRPr="00AF7E3E">
        <w:rPr>
          <w:rStyle w:val="213pt"/>
          <w:b w:val="0"/>
          <w:sz w:val="24"/>
          <w:szCs w:val="24"/>
        </w:rPr>
        <w:t xml:space="preserve">с </w:t>
      </w:r>
      <w:r w:rsidR="00C21A07" w:rsidRPr="00AF7E3E">
        <w:rPr>
          <w:b/>
        </w:rPr>
        <w:t>15</w:t>
      </w:r>
      <w:r w:rsidRPr="00AF7E3E">
        <w:rPr>
          <w:b/>
        </w:rPr>
        <w:t xml:space="preserve"> июня по </w:t>
      </w:r>
      <w:r w:rsidR="00C21A07" w:rsidRPr="00AF7E3E">
        <w:rPr>
          <w:b/>
        </w:rPr>
        <w:t>31</w:t>
      </w:r>
      <w:r w:rsidR="008E59DC" w:rsidRPr="00AF7E3E">
        <w:rPr>
          <w:b/>
        </w:rPr>
        <w:t xml:space="preserve"> </w:t>
      </w:r>
      <w:r w:rsidR="00C21A07" w:rsidRPr="00AF7E3E">
        <w:rPr>
          <w:b/>
        </w:rPr>
        <w:t xml:space="preserve">августа </w:t>
      </w:r>
      <w:r w:rsidRPr="00AF7E3E">
        <w:rPr>
          <w:b/>
        </w:rPr>
        <w:t>202</w:t>
      </w:r>
      <w:r w:rsidR="00AF7E3E" w:rsidRPr="00AF7E3E">
        <w:rPr>
          <w:b/>
        </w:rPr>
        <w:t>4</w:t>
      </w:r>
      <w:r w:rsidRPr="00AF7E3E">
        <w:rPr>
          <w:b/>
        </w:rPr>
        <w:t xml:space="preserve"> года.</w:t>
      </w:r>
    </w:p>
    <w:p w:rsidR="00AF7E3E" w:rsidRDefault="00AF7E3E" w:rsidP="00180EF5">
      <w:pPr>
        <w:pStyle w:val="20"/>
        <w:shd w:val="clear" w:color="auto" w:fill="auto"/>
        <w:tabs>
          <w:tab w:val="left" w:pos="1038"/>
          <w:tab w:val="left" w:pos="1421"/>
        </w:tabs>
        <w:spacing w:after="0" w:line="240" w:lineRule="auto"/>
        <w:jc w:val="both"/>
        <w:rPr>
          <w:rStyle w:val="FontStyle17"/>
          <w:sz w:val="24"/>
          <w:szCs w:val="24"/>
        </w:rPr>
      </w:pPr>
    </w:p>
    <w:p w:rsidR="00D11E71" w:rsidRPr="00D11E71" w:rsidRDefault="00180EF5" w:rsidP="00180EF5">
      <w:pPr>
        <w:pStyle w:val="20"/>
        <w:shd w:val="clear" w:color="auto" w:fill="auto"/>
        <w:tabs>
          <w:tab w:val="left" w:pos="1038"/>
          <w:tab w:val="left" w:pos="1421"/>
        </w:tabs>
        <w:spacing w:after="0" w:line="240" w:lineRule="auto"/>
        <w:jc w:val="both"/>
        <w:rPr>
          <w:sz w:val="24"/>
          <w:szCs w:val="24"/>
        </w:rPr>
      </w:pPr>
      <w:r>
        <w:rPr>
          <w:rStyle w:val="FontStyle17"/>
          <w:sz w:val="24"/>
          <w:szCs w:val="24"/>
        </w:rPr>
        <w:t>3.</w:t>
      </w:r>
      <w:r w:rsidR="00D11E71" w:rsidRPr="00D11E71">
        <w:rPr>
          <w:rStyle w:val="FontStyle17"/>
          <w:sz w:val="24"/>
          <w:szCs w:val="24"/>
        </w:rPr>
        <w:t>Опубликовать данное постановление в местном печатном издании «</w:t>
      </w:r>
      <w:proofErr w:type="spellStart"/>
      <w:r w:rsidR="00830A73">
        <w:rPr>
          <w:rStyle w:val="FontStyle17"/>
          <w:sz w:val="24"/>
          <w:szCs w:val="24"/>
        </w:rPr>
        <w:t>Новопокровский</w:t>
      </w:r>
      <w:proofErr w:type="spellEnd"/>
      <w:r w:rsidR="00830A73">
        <w:rPr>
          <w:rStyle w:val="FontStyle17"/>
          <w:sz w:val="24"/>
          <w:szCs w:val="24"/>
        </w:rPr>
        <w:t xml:space="preserve"> </w:t>
      </w:r>
      <w:r w:rsidR="00D11E71" w:rsidRPr="00D11E71">
        <w:rPr>
          <w:rStyle w:val="FontStyle17"/>
          <w:sz w:val="24"/>
          <w:szCs w:val="24"/>
        </w:rPr>
        <w:t>Вестник» и разместить на официальном сайте администрации в сети Интернет.</w:t>
      </w:r>
    </w:p>
    <w:p w:rsidR="00AF7E3E" w:rsidRDefault="00AF7E3E" w:rsidP="00D11E71">
      <w:pPr>
        <w:spacing w:after="120" w:line="24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D11E71" w:rsidRPr="00D11E71" w:rsidRDefault="00180EF5" w:rsidP="00D11E71">
      <w:pPr>
        <w:spacing w:after="120" w:line="240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11E71" w:rsidRPr="00D11E71">
        <w:rPr>
          <w:rFonts w:ascii="Times New Roman" w:hAnsi="Times New Roman" w:cs="Times New Roman"/>
          <w:sz w:val="24"/>
          <w:szCs w:val="24"/>
        </w:rPr>
        <w:t>.Контроль исполнения данного постановления оставляю за собой.</w:t>
      </w:r>
    </w:p>
    <w:p w:rsidR="00D11E71" w:rsidRPr="00D11E71" w:rsidRDefault="00D11E71" w:rsidP="00D11E71">
      <w:pPr>
        <w:pStyle w:val="a3"/>
        <w:ind w:left="567"/>
        <w:rPr>
          <w:rFonts w:ascii="Times New Roman" w:hAnsi="Times New Roman"/>
          <w:sz w:val="24"/>
          <w:szCs w:val="24"/>
        </w:rPr>
      </w:pPr>
    </w:p>
    <w:p w:rsidR="00D11E71" w:rsidRPr="00D11E71" w:rsidRDefault="00D11E71" w:rsidP="00D11E71">
      <w:pPr>
        <w:pStyle w:val="a3"/>
        <w:ind w:left="567"/>
        <w:rPr>
          <w:rFonts w:ascii="Times New Roman" w:hAnsi="Times New Roman"/>
          <w:sz w:val="24"/>
          <w:szCs w:val="24"/>
        </w:rPr>
      </w:pPr>
    </w:p>
    <w:p w:rsidR="00180EF5" w:rsidRPr="00D11E71" w:rsidRDefault="00180EF5" w:rsidP="00D11E71">
      <w:pPr>
        <w:pStyle w:val="a3"/>
        <w:rPr>
          <w:rFonts w:ascii="Times New Roman" w:hAnsi="Times New Roman"/>
          <w:sz w:val="24"/>
          <w:szCs w:val="24"/>
        </w:rPr>
      </w:pPr>
    </w:p>
    <w:p w:rsidR="00D11E71" w:rsidRPr="00D11E71" w:rsidRDefault="00D11E71" w:rsidP="00D11E71">
      <w:pPr>
        <w:pStyle w:val="a3"/>
        <w:rPr>
          <w:rFonts w:ascii="Times New Roman" w:hAnsi="Times New Roman"/>
          <w:sz w:val="24"/>
          <w:szCs w:val="24"/>
        </w:rPr>
      </w:pPr>
      <w:r w:rsidRPr="00D11E71">
        <w:rPr>
          <w:rFonts w:ascii="Times New Roman" w:hAnsi="Times New Roman"/>
          <w:sz w:val="24"/>
          <w:szCs w:val="24"/>
        </w:rPr>
        <w:t xml:space="preserve"> Глава</w:t>
      </w:r>
      <w:r w:rsidR="00180EF5">
        <w:rPr>
          <w:rFonts w:ascii="Times New Roman" w:hAnsi="Times New Roman"/>
          <w:sz w:val="24"/>
          <w:szCs w:val="24"/>
        </w:rPr>
        <w:t xml:space="preserve"> </w:t>
      </w:r>
      <w:r w:rsidR="00830A73">
        <w:rPr>
          <w:rFonts w:ascii="Times New Roman" w:hAnsi="Times New Roman"/>
          <w:sz w:val="24"/>
          <w:szCs w:val="24"/>
        </w:rPr>
        <w:t>Новопокровского</w:t>
      </w:r>
      <w:r w:rsidRPr="00D11E71">
        <w:rPr>
          <w:rFonts w:ascii="Times New Roman" w:hAnsi="Times New Roman"/>
          <w:sz w:val="24"/>
          <w:szCs w:val="24"/>
        </w:rPr>
        <w:t xml:space="preserve"> сельсовета</w:t>
      </w:r>
    </w:p>
    <w:p w:rsidR="00D11E71" w:rsidRPr="00D11E71" w:rsidRDefault="00D11E71" w:rsidP="00D11E71">
      <w:pPr>
        <w:pStyle w:val="a3"/>
        <w:tabs>
          <w:tab w:val="left" w:pos="7590"/>
        </w:tabs>
        <w:rPr>
          <w:rFonts w:ascii="Times New Roman" w:hAnsi="Times New Roman"/>
          <w:sz w:val="24"/>
          <w:szCs w:val="24"/>
        </w:rPr>
      </w:pPr>
      <w:r w:rsidRPr="00D11E71">
        <w:rPr>
          <w:rFonts w:ascii="Times New Roman" w:hAnsi="Times New Roman"/>
          <w:sz w:val="24"/>
          <w:szCs w:val="24"/>
        </w:rPr>
        <w:t xml:space="preserve">Татарского района </w:t>
      </w:r>
      <w:proofErr w:type="gramStart"/>
      <w:r w:rsidRPr="00D11E71">
        <w:rPr>
          <w:rFonts w:ascii="Times New Roman" w:hAnsi="Times New Roman"/>
          <w:sz w:val="24"/>
          <w:szCs w:val="24"/>
        </w:rPr>
        <w:t>Новосибирской  области</w:t>
      </w:r>
      <w:proofErr w:type="gramEnd"/>
      <w:r w:rsidRPr="00D11E71">
        <w:rPr>
          <w:rFonts w:ascii="Times New Roman" w:hAnsi="Times New Roman"/>
          <w:sz w:val="24"/>
          <w:szCs w:val="24"/>
        </w:rPr>
        <w:t xml:space="preserve">                             </w:t>
      </w:r>
      <w:r w:rsidR="00830A73">
        <w:rPr>
          <w:rFonts w:ascii="Times New Roman" w:hAnsi="Times New Roman"/>
          <w:sz w:val="24"/>
          <w:szCs w:val="24"/>
        </w:rPr>
        <w:tab/>
        <w:t xml:space="preserve">С. Н. </w:t>
      </w:r>
      <w:proofErr w:type="spellStart"/>
      <w:r w:rsidR="00830A73">
        <w:rPr>
          <w:rFonts w:ascii="Times New Roman" w:hAnsi="Times New Roman"/>
          <w:sz w:val="24"/>
          <w:szCs w:val="24"/>
        </w:rPr>
        <w:t>Милосердов</w:t>
      </w:r>
      <w:bookmarkStart w:id="0" w:name="_GoBack"/>
      <w:bookmarkEnd w:id="0"/>
      <w:proofErr w:type="spellEnd"/>
    </w:p>
    <w:p w:rsidR="00D11E71" w:rsidRPr="00D11E71" w:rsidRDefault="00D11E71" w:rsidP="00D11E71">
      <w:pPr>
        <w:tabs>
          <w:tab w:val="left" w:pos="4125"/>
          <w:tab w:val="left" w:pos="8445"/>
        </w:tabs>
        <w:spacing w:after="0"/>
        <w:rPr>
          <w:rFonts w:ascii="Times New Roman" w:hAnsi="Times New Roman" w:cs="Times New Roman"/>
        </w:rPr>
      </w:pPr>
    </w:p>
    <w:sectPr w:rsidR="00D11E71" w:rsidRPr="00D11E71" w:rsidSect="00D11E7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2C6A71"/>
    <w:multiLevelType w:val="multilevel"/>
    <w:tmpl w:val="9784299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5B337E47"/>
    <w:multiLevelType w:val="singleLevel"/>
    <w:tmpl w:val="8A545F04"/>
    <w:lvl w:ilvl="0">
      <w:start w:val="1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1E71"/>
    <w:rsid w:val="000D4C82"/>
    <w:rsid w:val="00166CE9"/>
    <w:rsid w:val="00180EF5"/>
    <w:rsid w:val="00234528"/>
    <w:rsid w:val="00296C68"/>
    <w:rsid w:val="002B7590"/>
    <w:rsid w:val="003E04A8"/>
    <w:rsid w:val="00694B52"/>
    <w:rsid w:val="008038E1"/>
    <w:rsid w:val="0081661A"/>
    <w:rsid w:val="00827E56"/>
    <w:rsid w:val="00830A73"/>
    <w:rsid w:val="008E59DC"/>
    <w:rsid w:val="00980962"/>
    <w:rsid w:val="009C165B"/>
    <w:rsid w:val="00AF7E3E"/>
    <w:rsid w:val="00B6559B"/>
    <w:rsid w:val="00C21A07"/>
    <w:rsid w:val="00CC3368"/>
    <w:rsid w:val="00D11E71"/>
    <w:rsid w:val="00D76A51"/>
    <w:rsid w:val="00EE57C9"/>
    <w:rsid w:val="00EF6607"/>
    <w:rsid w:val="00FB1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9323F"/>
  <w15:docId w15:val="{6BAF342A-4ED8-4D88-9671-2329B0351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7E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11E71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FontStyle17">
    <w:name w:val="Font Style17"/>
    <w:basedOn w:val="a0"/>
    <w:rsid w:val="00D11E71"/>
    <w:rPr>
      <w:rFonts w:ascii="Times New Roman" w:hAnsi="Times New Roman" w:cs="Times New Roman"/>
      <w:sz w:val="22"/>
      <w:szCs w:val="22"/>
    </w:rPr>
  </w:style>
  <w:style w:type="paragraph" w:customStyle="1" w:styleId="Style4">
    <w:name w:val="Style4"/>
    <w:basedOn w:val="a"/>
    <w:rsid w:val="00D11E71"/>
    <w:pPr>
      <w:widowControl w:val="0"/>
      <w:autoSpaceDE w:val="0"/>
      <w:autoSpaceDN w:val="0"/>
      <w:adjustRightInd w:val="0"/>
      <w:spacing w:after="0" w:line="271" w:lineRule="exact"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D11E71"/>
    <w:pPr>
      <w:widowControl w:val="0"/>
      <w:autoSpaceDE w:val="0"/>
      <w:autoSpaceDN w:val="0"/>
      <w:adjustRightInd w:val="0"/>
      <w:spacing w:after="0" w:line="271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">
    <w:name w:val="Основной текст (2)_"/>
    <w:basedOn w:val="a0"/>
    <w:link w:val="20"/>
    <w:rsid w:val="009C165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3pt">
    <w:name w:val="Основной текст (2) + 13 pt;Полужирный"/>
    <w:basedOn w:val="2"/>
    <w:rsid w:val="009C165B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9C165B"/>
    <w:pPr>
      <w:widowControl w:val="0"/>
      <w:shd w:val="clear" w:color="auto" w:fill="FFFFFF"/>
      <w:spacing w:after="360" w:line="317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830A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30A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Николаевка</dc:creator>
  <cp:keywords/>
  <dc:description/>
  <cp:lastModifiedBy>Новопокровка</cp:lastModifiedBy>
  <cp:revision>2</cp:revision>
  <cp:lastPrinted>2024-02-26T04:09:00Z</cp:lastPrinted>
  <dcterms:created xsi:type="dcterms:W3CDTF">2024-02-26T04:22:00Z</dcterms:created>
  <dcterms:modified xsi:type="dcterms:W3CDTF">2024-02-26T04:22:00Z</dcterms:modified>
</cp:coreProperties>
</file>