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43C" w:rsidRDefault="00C0443C" w:rsidP="00C0443C">
      <w:pPr>
        <w:spacing w:line="276" w:lineRule="auto"/>
        <w:jc w:val="center"/>
      </w:pPr>
    </w:p>
    <w:p w:rsidR="00C0443C" w:rsidRDefault="00C0443C" w:rsidP="00C0443C">
      <w:pPr>
        <w:shd w:val="clear" w:color="auto" w:fill="FFFFFF"/>
        <w:ind w:left="9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C0443C" w:rsidRDefault="00070648" w:rsidP="00C0443C">
      <w:pPr>
        <w:shd w:val="clear" w:color="auto" w:fill="FFFFFF"/>
        <w:spacing w:before="10"/>
        <w:ind w:left="86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НОВОПОКРОВСКОГО</w:t>
      </w:r>
      <w:r w:rsidR="00C0443C">
        <w:rPr>
          <w:b/>
          <w:bCs/>
          <w:sz w:val="28"/>
          <w:szCs w:val="28"/>
        </w:rPr>
        <w:t xml:space="preserve"> СЕЛЬСОВЕТА</w:t>
      </w:r>
    </w:p>
    <w:p w:rsidR="00D05A8D" w:rsidRDefault="00C0443C" w:rsidP="00C0443C">
      <w:pPr>
        <w:shd w:val="clear" w:color="auto" w:fill="FFFFFF"/>
        <w:ind w:left="8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ТАТАРСКОГО РАЙОНА НОВОСИБИРСКОЙ ОБЛАСТИ </w:t>
      </w:r>
    </w:p>
    <w:p w:rsidR="00C0443C" w:rsidRDefault="00C0443C" w:rsidP="00C0443C">
      <w:pPr>
        <w:shd w:val="clear" w:color="auto" w:fill="FFFFFF"/>
        <w:ind w:left="8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VI</w:t>
      </w:r>
      <w:r>
        <w:rPr>
          <w:b/>
          <w:bCs/>
          <w:sz w:val="28"/>
          <w:szCs w:val="28"/>
        </w:rPr>
        <w:t xml:space="preserve"> СОЗЫВА</w:t>
      </w:r>
    </w:p>
    <w:p w:rsidR="00793FAB" w:rsidRDefault="00793FAB" w:rsidP="00C0443C">
      <w:pPr>
        <w:shd w:val="clear" w:color="auto" w:fill="FFFFFF"/>
        <w:ind w:left="82"/>
        <w:jc w:val="center"/>
        <w:rPr>
          <w:b/>
          <w:sz w:val="28"/>
          <w:szCs w:val="28"/>
        </w:rPr>
      </w:pPr>
    </w:p>
    <w:p w:rsidR="00793FAB" w:rsidRDefault="00793FAB" w:rsidP="00C0443C">
      <w:pPr>
        <w:shd w:val="clear" w:color="auto" w:fill="FFFFFF"/>
        <w:ind w:left="82"/>
        <w:jc w:val="center"/>
        <w:rPr>
          <w:b/>
          <w:sz w:val="28"/>
          <w:szCs w:val="28"/>
        </w:rPr>
      </w:pPr>
    </w:p>
    <w:p w:rsidR="00C0443C" w:rsidRDefault="00C0443C" w:rsidP="00C0443C">
      <w:pPr>
        <w:shd w:val="clear" w:color="auto" w:fill="FFFFFF"/>
        <w:ind w:left="82"/>
        <w:jc w:val="center"/>
        <w:rPr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C0443C" w:rsidRPr="00397C9F" w:rsidRDefault="00C0443C" w:rsidP="00C0443C">
      <w:pPr>
        <w:ind w:firstLine="540"/>
        <w:jc w:val="center"/>
        <w:rPr>
          <w:b/>
          <w:sz w:val="28"/>
          <w:szCs w:val="28"/>
        </w:rPr>
      </w:pPr>
      <w:r w:rsidRPr="00397C9F">
        <w:rPr>
          <w:b/>
          <w:sz w:val="28"/>
          <w:szCs w:val="28"/>
        </w:rPr>
        <w:t>(</w:t>
      </w:r>
      <w:r w:rsidR="004B04FF" w:rsidRPr="00D57959">
        <w:rPr>
          <w:sz w:val="28"/>
          <w:szCs w:val="28"/>
        </w:rPr>
        <w:t>двадцать девятой</w:t>
      </w:r>
      <w:r w:rsidR="004B04FF">
        <w:rPr>
          <w:b/>
          <w:sz w:val="28"/>
          <w:szCs w:val="28"/>
        </w:rPr>
        <w:t xml:space="preserve"> </w:t>
      </w:r>
      <w:r w:rsidR="00CD0F18" w:rsidRPr="00CD0F18">
        <w:rPr>
          <w:sz w:val="28"/>
          <w:szCs w:val="28"/>
        </w:rPr>
        <w:t>се</w:t>
      </w:r>
      <w:r w:rsidR="00DE644D" w:rsidRPr="00CD0F18">
        <w:rPr>
          <w:sz w:val="28"/>
          <w:szCs w:val="28"/>
        </w:rPr>
        <w:t>ссии</w:t>
      </w:r>
      <w:r w:rsidR="00DE644D">
        <w:rPr>
          <w:sz w:val="28"/>
          <w:szCs w:val="28"/>
        </w:rPr>
        <w:t xml:space="preserve"> </w:t>
      </w:r>
      <w:r w:rsidRPr="00397C9F">
        <w:rPr>
          <w:b/>
          <w:sz w:val="28"/>
          <w:szCs w:val="28"/>
        </w:rPr>
        <w:t>)</w:t>
      </w:r>
    </w:p>
    <w:p w:rsidR="00C0443C" w:rsidRPr="00397C9F" w:rsidRDefault="00C0443C" w:rsidP="00C0443C">
      <w:pPr>
        <w:ind w:firstLine="540"/>
        <w:jc w:val="center"/>
        <w:rPr>
          <w:b/>
          <w:sz w:val="28"/>
          <w:szCs w:val="28"/>
        </w:rPr>
      </w:pPr>
    </w:p>
    <w:p w:rsidR="00C0443C" w:rsidRPr="00397C9F" w:rsidRDefault="00C0443C" w:rsidP="00C0443C">
      <w:pPr>
        <w:spacing w:line="480" w:lineRule="auto"/>
        <w:jc w:val="both"/>
        <w:rPr>
          <w:sz w:val="28"/>
          <w:szCs w:val="28"/>
        </w:rPr>
      </w:pPr>
      <w:r w:rsidRPr="00397C9F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</w:t>
      </w:r>
      <w:r w:rsidRPr="00397C9F">
        <w:rPr>
          <w:sz w:val="28"/>
          <w:szCs w:val="28"/>
        </w:rPr>
        <w:t>от 2</w:t>
      </w:r>
      <w:r w:rsidR="00A92571">
        <w:rPr>
          <w:sz w:val="28"/>
          <w:szCs w:val="28"/>
        </w:rPr>
        <w:t>6</w:t>
      </w:r>
      <w:r w:rsidRPr="00397C9F">
        <w:rPr>
          <w:sz w:val="28"/>
          <w:szCs w:val="28"/>
        </w:rPr>
        <w:t>.</w:t>
      </w:r>
      <w:r w:rsidR="00BD43BC">
        <w:rPr>
          <w:sz w:val="28"/>
          <w:szCs w:val="28"/>
        </w:rPr>
        <w:t>0</w:t>
      </w:r>
      <w:r w:rsidR="00354663">
        <w:rPr>
          <w:sz w:val="28"/>
          <w:szCs w:val="28"/>
        </w:rPr>
        <w:t>1</w:t>
      </w:r>
      <w:r w:rsidRPr="00397C9F">
        <w:rPr>
          <w:sz w:val="28"/>
          <w:szCs w:val="28"/>
        </w:rPr>
        <w:t>.202</w:t>
      </w:r>
      <w:r w:rsidR="00BD43BC">
        <w:rPr>
          <w:sz w:val="28"/>
          <w:szCs w:val="28"/>
        </w:rPr>
        <w:t>4</w:t>
      </w:r>
      <w:r w:rsidRPr="00397C9F">
        <w:rPr>
          <w:sz w:val="28"/>
          <w:szCs w:val="28"/>
        </w:rPr>
        <w:t xml:space="preserve"> г.</w:t>
      </w:r>
      <w:r>
        <w:rPr>
          <w:sz w:val="28"/>
          <w:szCs w:val="28"/>
        </w:rPr>
        <w:t xml:space="preserve">                     с.</w:t>
      </w:r>
      <w:r w:rsidR="00267D9C">
        <w:rPr>
          <w:sz w:val="28"/>
          <w:szCs w:val="28"/>
        </w:rPr>
        <w:t xml:space="preserve"> </w:t>
      </w:r>
      <w:r w:rsidR="00070648">
        <w:rPr>
          <w:sz w:val="28"/>
          <w:szCs w:val="28"/>
        </w:rPr>
        <w:t xml:space="preserve">Новопокровка </w:t>
      </w:r>
      <w:r>
        <w:rPr>
          <w:sz w:val="28"/>
          <w:szCs w:val="28"/>
        </w:rPr>
        <w:t xml:space="preserve">            </w:t>
      </w:r>
      <w:r w:rsidR="004B04FF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№</w:t>
      </w:r>
      <w:r w:rsidR="004B04FF">
        <w:rPr>
          <w:sz w:val="28"/>
          <w:szCs w:val="28"/>
        </w:rPr>
        <w:t>130</w:t>
      </w:r>
      <w:r>
        <w:rPr>
          <w:sz w:val="28"/>
          <w:szCs w:val="28"/>
        </w:rPr>
        <w:t xml:space="preserve"> </w:t>
      </w:r>
    </w:p>
    <w:p w:rsidR="00C0443C" w:rsidRPr="00DE644D" w:rsidRDefault="00C0443C" w:rsidP="00C0443C">
      <w:pPr>
        <w:spacing w:line="276" w:lineRule="auto"/>
        <w:jc w:val="center"/>
        <w:rPr>
          <w:sz w:val="28"/>
          <w:szCs w:val="28"/>
          <w:lang w:eastAsia="en-US"/>
        </w:rPr>
      </w:pPr>
      <w:r w:rsidRPr="00D05A8D">
        <w:rPr>
          <w:sz w:val="28"/>
          <w:szCs w:val="28"/>
          <w:lang w:eastAsia="en-US"/>
        </w:rPr>
        <w:t>О</w:t>
      </w:r>
      <w:r w:rsidRPr="00DE644D">
        <w:rPr>
          <w:b/>
          <w:sz w:val="28"/>
          <w:szCs w:val="28"/>
          <w:lang w:eastAsia="en-US"/>
        </w:rPr>
        <w:t xml:space="preserve"> </w:t>
      </w:r>
      <w:r w:rsidR="00C104AE" w:rsidRPr="00DE644D">
        <w:rPr>
          <w:sz w:val="28"/>
          <w:szCs w:val="28"/>
          <w:lang w:eastAsia="en-US"/>
        </w:rPr>
        <w:t xml:space="preserve">внесении изменений в решение двадцать </w:t>
      </w:r>
      <w:r w:rsidR="00BD43BC">
        <w:rPr>
          <w:sz w:val="28"/>
          <w:szCs w:val="28"/>
          <w:lang w:eastAsia="en-US"/>
        </w:rPr>
        <w:t>восьмой</w:t>
      </w:r>
      <w:r w:rsidR="00C104AE" w:rsidRPr="00DE644D">
        <w:rPr>
          <w:sz w:val="28"/>
          <w:szCs w:val="28"/>
          <w:lang w:eastAsia="en-US"/>
        </w:rPr>
        <w:t xml:space="preserve"> сессии шестого созыва Совета депутатов </w:t>
      </w:r>
      <w:r w:rsidR="00070648">
        <w:rPr>
          <w:sz w:val="28"/>
          <w:szCs w:val="28"/>
        </w:rPr>
        <w:t>Новопокровского</w:t>
      </w:r>
      <w:r w:rsidR="00C104AE" w:rsidRPr="00DE644D">
        <w:rPr>
          <w:sz w:val="28"/>
          <w:szCs w:val="28"/>
        </w:rPr>
        <w:t xml:space="preserve"> сельсовета Татарского района Новосибирской области </w:t>
      </w:r>
      <w:r w:rsidR="00C104AE" w:rsidRPr="00DE644D">
        <w:rPr>
          <w:sz w:val="28"/>
          <w:szCs w:val="28"/>
          <w:lang w:eastAsia="en-US"/>
        </w:rPr>
        <w:t>№</w:t>
      </w:r>
      <w:r w:rsidR="00BD43BC">
        <w:rPr>
          <w:sz w:val="28"/>
          <w:szCs w:val="28"/>
          <w:lang w:eastAsia="en-US"/>
        </w:rPr>
        <w:t xml:space="preserve"> 121</w:t>
      </w:r>
      <w:r w:rsidR="00354663" w:rsidRPr="00DE644D">
        <w:rPr>
          <w:sz w:val="28"/>
          <w:szCs w:val="28"/>
          <w:lang w:eastAsia="en-US"/>
        </w:rPr>
        <w:t xml:space="preserve"> </w:t>
      </w:r>
      <w:r w:rsidR="00C104AE" w:rsidRPr="00DE644D">
        <w:rPr>
          <w:sz w:val="28"/>
          <w:szCs w:val="28"/>
          <w:lang w:eastAsia="en-US"/>
        </w:rPr>
        <w:t>от 2</w:t>
      </w:r>
      <w:r w:rsidR="00BD43BC">
        <w:rPr>
          <w:sz w:val="28"/>
          <w:szCs w:val="28"/>
          <w:lang w:eastAsia="en-US"/>
        </w:rPr>
        <w:t>5</w:t>
      </w:r>
      <w:r w:rsidR="00C104AE" w:rsidRPr="00DE644D">
        <w:rPr>
          <w:sz w:val="28"/>
          <w:szCs w:val="28"/>
          <w:lang w:eastAsia="en-US"/>
        </w:rPr>
        <w:t>.12.202</w:t>
      </w:r>
      <w:r w:rsidR="00BD43BC">
        <w:rPr>
          <w:sz w:val="28"/>
          <w:szCs w:val="28"/>
          <w:lang w:eastAsia="en-US"/>
        </w:rPr>
        <w:t>3</w:t>
      </w:r>
      <w:r w:rsidR="00C104AE" w:rsidRPr="00DE644D">
        <w:rPr>
          <w:sz w:val="28"/>
          <w:szCs w:val="28"/>
          <w:lang w:eastAsia="en-US"/>
        </w:rPr>
        <w:t xml:space="preserve"> года «О </w:t>
      </w:r>
      <w:r w:rsidRPr="00DE644D">
        <w:rPr>
          <w:sz w:val="28"/>
          <w:szCs w:val="28"/>
          <w:lang w:eastAsia="en-US"/>
        </w:rPr>
        <w:t xml:space="preserve">бюджете   </w:t>
      </w:r>
      <w:r w:rsidR="00070648">
        <w:rPr>
          <w:sz w:val="28"/>
          <w:szCs w:val="28"/>
          <w:lang w:eastAsia="en-US"/>
        </w:rPr>
        <w:t xml:space="preserve">Новопокровского </w:t>
      </w:r>
      <w:r w:rsidRPr="00DE644D">
        <w:rPr>
          <w:sz w:val="28"/>
          <w:szCs w:val="28"/>
          <w:lang w:eastAsia="en-US"/>
        </w:rPr>
        <w:t xml:space="preserve"> сельсовета</w:t>
      </w:r>
      <w:r w:rsidR="00C104AE" w:rsidRPr="00DE644D">
        <w:rPr>
          <w:sz w:val="28"/>
          <w:szCs w:val="28"/>
          <w:lang w:eastAsia="en-US"/>
        </w:rPr>
        <w:t xml:space="preserve"> </w:t>
      </w:r>
      <w:r w:rsidRPr="00DE644D">
        <w:rPr>
          <w:sz w:val="28"/>
          <w:szCs w:val="28"/>
          <w:lang w:eastAsia="en-US"/>
        </w:rPr>
        <w:t>Татарского района Новосибирской области на 202</w:t>
      </w:r>
      <w:r w:rsidR="00BD43BC">
        <w:rPr>
          <w:sz w:val="28"/>
          <w:szCs w:val="28"/>
          <w:lang w:eastAsia="en-US"/>
        </w:rPr>
        <w:t>4</w:t>
      </w:r>
      <w:r w:rsidRPr="00DE644D">
        <w:rPr>
          <w:sz w:val="28"/>
          <w:szCs w:val="28"/>
          <w:lang w:eastAsia="en-US"/>
        </w:rPr>
        <w:t>год</w:t>
      </w:r>
      <w:r w:rsidR="00354663" w:rsidRPr="00DE644D">
        <w:rPr>
          <w:sz w:val="28"/>
          <w:szCs w:val="28"/>
          <w:lang w:eastAsia="en-US"/>
        </w:rPr>
        <w:t xml:space="preserve"> </w:t>
      </w:r>
      <w:r w:rsidRPr="00DE644D">
        <w:rPr>
          <w:sz w:val="28"/>
          <w:szCs w:val="28"/>
          <w:lang w:eastAsia="en-US"/>
        </w:rPr>
        <w:t>и плановый период 202</w:t>
      </w:r>
      <w:r w:rsidR="00BD43BC">
        <w:rPr>
          <w:sz w:val="28"/>
          <w:szCs w:val="28"/>
          <w:lang w:eastAsia="en-US"/>
        </w:rPr>
        <w:t>5</w:t>
      </w:r>
      <w:r w:rsidRPr="00DE644D">
        <w:rPr>
          <w:sz w:val="28"/>
          <w:szCs w:val="28"/>
          <w:lang w:eastAsia="en-US"/>
        </w:rPr>
        <w:t xml:space="preserve"> и 202</w:t>
      </w:r>
      <w:r w:rsidR="00BD43BC">
        <w:rPr>
          <w:sz w:val="28"/>
          <w:szCs w:val="28"/>
          <w:lang w:eastAsia="en-US"/>
        </w:rPr>
        <w:t>6</w:t>
      </w:r>
      <w:r w:rsidRPr="00DE644D">
        <w:rPr>
          <w:sz w:val="28"/>
          <w:szCs w:val="28"/>
          <w:lang w:eastAsia="en-US"/>
        </w:rPr>
        <w:t xml:space="preserve"> годов</w:t>
      </w:r>
      <w:r w:rsidR="00C104AE" w:rsidRPr="00DE644D">
        <w:rPr>
          <w:sz w:val="28"/>
          <w:szCs w:val="28"/>
          <w:lang w:eastAsia="en-US"/>
        </w:rPr>
        <w:t>»</w:t>
      </w:r>
    </w:p>
    <w:p w:rsidR="00354663" w:rsidRPr="00DE644D" w:rsidRDefault="00354663" w:rsidP="00C0443C">
      <w:pPr>
        <w:spacing w:line="276" w:lineRule="auto"/>
        <w:jc w:val="center"/>
        <w:rPr>
          <w:sz w:val="28"/>
          <w:szCs w:val="28"/>
          <w:lang w:eastAsia="en-US"/>
        </w:rPr>
      </w:pPr>
    </w:p>
    <w:p w:rsidR="00BD43BC" w:rsidRPr="00DE644D" w:rsidRDefault="00354663" w:rsidP="00BD43BC">
      <w:pPr>
        <w:spacing w:line="276" w:lineRule="auto"/>
        <w:jc w:val="center"/>
        <w:rPr>
          <w:sz w:val="28"/>
          <w:szCs w:val="28"/>
          <w:lang w:eastAsia="en-US"/>
        </w:rPr>
      </w:pPr>
      <w:r w:rsidRPr="00DE644D">
        <w:rPr>
          <w:sz w:val="28"/>
          <w:szCs w:val="28"/>
          <w:lang w:eastAsia="en-US"/>
        </w:rPr>
        <w:t xml:space="preserve">Внести в решение </w:t>
      </w:r>
      <w:r w:rsidR="00BD43BC" w:rsidRPr="00DE644D">
        <w:rPr>
          <w:sz w:val="28"/>
          <w:szCs w:val="28"/>
          <w:lang w:eastAsia="en-US"/>
        </w:rPr>
        <w:t xml:space="preserve">двадцать </w:t>
      </w:r>
      <w:r w:rsidR="00BD43BC">
        <w:rPr>
          <w:sz w:val="28"/>
          <w:szCs w:val="28"/>
          <w:lang w:eastAsia="en-US"/>
        </w:rPr>
        <w:t>восьмой</w:t>
      </w:r>
      <w:r w:rsidR="00BD43BC" w:rsidRPr="00DE644D">
        <w:rPr>
          <w:sz w:val="28"/>
          <w:szCs w:val="28"/>
          <w:lang w:eastAsia="en-US"/>
        </w:rPr>
        <w:t xml:space="preserve"> сессии шестого созыва Совета депутатов </w:t>
      </w:r>
      <w:r w:rsidR="00BD43BC">
        <w:rPr>
          <w:sz w:val="28"/>
          <w:szCs w:val="28"/>
        </w:rPr>
        <w:t>Новопокровского</w:t>
      </w:r>
      <w:r w:rsidR="00BD43BC" w:rsidRPr="00DE644D">
        <w:rPr>
          <w:sz w:val="28"/>
          <w:szCs w:val="28"/>
        </w:rPr>
        <w:t xml:space="preserve"> сельсовета Татарского района Новосибирской области </w:t>
      </w:r>
      <w:r w:rsidR="00BD43BC" w:rsidRPr="00DE644D">
        <w:rPr>
          <w:sz w:val="28"/>
          <w:szCs w:val="28"/>
          <w:lang w:eastAsia="en-US"/>
        </w:rPr>
        <w:t>№</w:t>
      </w:r>
      <w:r w:rsidR="00BD43BC">
        <w:rPr>
          <w:sz w:val="28"/>
          <w:szCs w:val="28"/>
          <w:lang w:eastAsia="en-US"/>
        </w:rPr>
        <w:t xml:space="preserve"> 121</w:t>
      </w:r>
      <w:r w:rsidR="00BD43BC" w:rsidRPr="00DE644D">
        <w:rPr>
          <w:sz w:val="28"/>
          <w:szCs w:val="28"/>
          <w:lang w:eastAsia="en-US"/>
        </w:rPr>
        <w:t xml:space="preserve"> от 2</w:t>
      </w:r>
      <w:r w:rsidR="00BD43BC">
        <w:rPr>
          <w:sz w:val="28"/>
          <w:szCs w:val="28"/>
          <w:lang w:eastAsia="en-US"/>
        </w:rPr>
        <w:t>5</w:t>
      </w:r>
      <w:r w:rsidR="00BD43BC" w:rsidRPr="00DE644D">
        <w:rPr>
          <w:sz w:val="28"/>
          <w:szCs w:val="28"/>
          <w:lang w:eastAsia="en-US"/>
        </w:rPr>
        <w:t>.12.202</w:t>
      </w:r>
      <w:r w:rsidR="00BD43BC">
        <w:rPr>
          <w:sz w:val="28"/>
          <w:szCs w:val="28"/>
          <w:lang w:eastAsia="en-US"/>
        </w:rPr>
        <w:t>3</w:t>
      </w:r>
      <w:r w:rsidR="00BD43BC" w:rsidRPr="00DE644D">
        <w:rPr>
          <w:sz w:val="28"/>
          <w:szCs w:val="28"/>
          <w:lang w:eastAsia="en-US"/>
        </w:rPr>
        <w:t xml:space="preserve"> года «О бюджете   </w:t>
      </w:r>
      <w:r w:rsidR="00BD43BC">
        <w:rPr>
          <w:sz w:val="28"/>
          <w:szCs w:val="28"/>
          <w:lang w:eastAsia="en-US"/>
        </w:rPr>
        <w:t xml:space="preserve">Новопокровского </w:t>
      </w:r>
      <w:r w:rsidR="004B04FF">
        <w:rPr>
          <w:sz w:val="28"/>
          <w:szCs w:val="28"/>
          <w:lang w:eastAsia="en-US"/>
        </w:rPr>
        <w:t xml:space="preserve"> сельсовета Татарского района </w:t>
      </w:r>
      <w:r w:rsidR="00BD43BC" w:rsidRPr="00DE644D">
        <w:rPr>
          <w:sz w:val="28"/>
          <w:szCs w:val="28"/>
          <w:lang w:eastAsia="en-US"/>
        </w:rPr>
        <w:t>Новосибирской области на 202</w:t>
      </w:r>
      <w:r w:rsidR="00BD43BC">
        <w:rPr>
          <w:sz w:val="28"/>
          <w:szCs w:val="28"/>
          <w:lang w:eastAsia="en-US"/>
        </w:rPr>
        <w:t>4</w:t>
      </w:r>
      <w:r w:rsidR="00BD43BC" w:rsidRPr="00DE644D">
        <w:rPr>
          <w:sz w:val="28"/>
          <w:szCs w:val="28"/>
          <w:lang w:eastAsia="en-US"/>
        </w:rPr>
        <w:t>год и плановый период 202</w:t>
      </w:r>
      <w:r w:rsidR="00BD43BC">
        <w:rPr>
          <w:sz w:val="28"/>
          <w:szCs w:val="28"/>
          <w:lang w:eastAsia="en-US"/>
        </w:rPr>
        <w:t>5</w:t>
      </w:r>
      <w:r w:rsidR="00BD43BC" w:rsidRPr="00DE644D">
        <w:rPr>
          <w:sz w:val="28"/>
          <w:szCs w:val="28"/>
          <w:lang w:eastAsia="en-US"/>
        </w:rPr>
        <w:t xml:space="preserve"> и 202</w:t>
      </w:r>
      <w:r w:rsidR="00BD43BC">
        <w:rPr>
          <w:sz w:val="28"/>
          <w:szCs w:val="28"/>
          <w:lang w:eastAsia="en-US"/>
        </w:rPr>
        <w:t>6</w:t>
      </w:r>
      <w:r w:rsidR="00BD43BC" w:rsidRPr="00DE644D">
        <w:rPr>
          <w:sz w:val="28"/>
          <w:szCs w:val="28"/>
          <w:lang w:eastAsia="en-US"/>
        </w:rPr>
        <w:t xml:space="preserve"> годов»</w:t>
      </w:r>
    </w:p>
    <w:p w:rsidR="00354663" w:rsidRPr="004B04FF" w:rsidRDefault="00354663" w:rsidP="004B04FF">
      <w:pPr>
        <w:spacing w:line="276" w:lineRule="auto"/>
        <w:rPr>
          <w:sz w:val="28"/>
          <w:szCs w:val="28"/>
          <w:lang w:eastAsia="en-US"/>
        </w:rPr>
      </w:pPr>
      <w:r w:rsidRPr="004B04FF">
        <w:rPr>
          <w:sz w:val="28"/>
          <w:szCs w:val="28"/>
          <w:lang w:eastAsia="en-US"/>
        </w:rPr>
        <w:t xml:space="preserve"> следующие изменения:</w:t>
      </w:r>
    </w:p>
    <w:p w:rsidR="00354663" w:rsidRPr="00DE644D" w:rsidRDefault="00354663" w:rsidP="00354663">
      <w:pPr>
        <w:spacing w:line="276" w:lineRule="auto"/>
        <w:ind w:left="360"/>
        <w:rPr>
          <w:sz w:val="28"/>
          <w:szCs w:val="28"/>
          <w:lang w:eastAsia="en-US"/>
        </w:rPr>
      </w:pPr>
    </w:p>
    <w:p w:rsidR="00AD1277" w:rsidRPr="00DE644D" w:rsidRDefault="00C0443C" w:rsidP="00AD1277">
      <w:pPr>
        <w:spacing w:line="276" w:lineRule="auto"/>
        <w:rPr>
          <w:sz w:val="28"/>
          <w:szCs w:val="28"/>
        </w:rPr>
      </w:pPr>
      <w:r w:rsidRPr="00DE644D">
        <w:rPr>
          <w:b/>
          <w:sz w:val="28"/>
          <w:szCs w:val="28"/>
        </w:rPr>
        <w:t>1.</w:t>
      </w:r>
      <w:r w:rsidR="00BD43BC">
        <w:rPr>
          <w:b/>
          <w:sz w:val="28"/>
          <w:szCs w:val="28"/>
        </w:rPr>
        <w:t>1</w:t>
      </w:r>
      <w:r w:rsidRPr="00DE644D">
        <w:rPr>
          <w:b/>
          <w:sz w:val="28"/>
          <w:szCs w:val="28"/>
        </w:rPr>
        <w:t>.</w:t>
      </w:r>
      <w:r w:rsidRPr="00DE644D">
        <w:rPr>
          <w:sz w:val="28"/>
          <w:szCs w:val="28"/>
        </w:rPr>
        <w:t xml:space="preserve"> </w:t>
      </w:r>
      <w:r w:rsidR="00AD1277" w:rsidRPr="00DE644D">
        <w:rPr>
          <w:b/>
          <w:sz w:val="28"/>
          <w:szCs w:val="28"/>
        </w:rPr>
        <w:t>Статья 3</w:t>
      </w:r>
      <w:r w:rsidR="00AD1277" w:rsidRPr="00DE644D">
        <w:rPr>
          <w:sz w:val="28"/>
          <w:szCs w:val="28"/>
        </w:rPr>
        <w:t>.</w:t>
      </w:r>
      <w:r w:rsidR="00AD1277" w:rsidRPr="00BD43BC">
        <w:rPr>
          <w:b/>
          <w:sz w:val="28"/>
          <w:szCs w:val="28"/>
        </w:rPr>
        <w:t>п.</w:t>
      </w:r>
      <w:r w:rsidR="00BD43BC" w:rsidRPr="00BD43BC">
        <w:rPr>
          <w:b/>
          <w:sz w:val="28"/>
          <w:szCs w:val="28"/>
        </w:rPr>
        <w:t>1п.п.</w:t>
      </w:r>
      <w:r w:rsidR="00AD1277" w:rsidRPr="00BD43BC">
        <w:rPr>
          <w:b/>
          <w:sz w:val="28"/>
          <w:szCs w:val="28"/>
        </w:rPr>
        <w:t>1</w:t>
      </w:r>
      <w:r w:rsidR="00BD43BC" w:rsidRPr="00BD43BC">
        <w:rPr>
          <w:b/>
          <w:sz w:val="28"/>
          <w:szCs w:val="28"/>
        </w:rPr>
        <w:t>)</w:t>
      </w:r>
      <w:r w:rsidR="00BD43BC">
        <w:rPr>
          <w:sz w:val="28"/>
          <w:szCs w:val="28"/>
        </w:rPr>
        <w:t xml:space="preserve"> </w:t>
      </w:r>
      <w:r w:rsidR="00AD1277" w:rsidRPr="00DE644D">
        <w:rPr>
          <w:sz w:val="28"/>
          <w:szCs w:val="28"/>
        </w:rPr>
        <w:t>утвердить</w:t>
      </w:r>
      <w:r w:rsidR="00AD1277" w:rsidRPr="00DE644D">
        <w:rPr>
          <w:b/>
          <w:sz w:val="28"/>
          <w:szCs w:val="28"/>
        </w:rPr>
        <w:t xml:space="preserve"> </w:t>
      </w:r>
      <w:r w:rsidR="00AD1277" w:rsidRPr="00DE644D">
        <w:rPr>
          <w:sz w:val="28"/>
          <w:szCs w:val="28"/>
        </w:rPr>
        <w:t>распределение бюджетных назначений</w:t>
      </w:r>
      <w:r w:rsidR="00AD1277" w:rsidRPr="00DE644D">
        <w:rPr>
          <w:b/>
          <w:sz w:val="28"/>
          <w:szCs w:val="28"/>
        </w:rPr>
        <w:t xml:space="preserve"> </w:t>
      </w:r>
      <w:r w:rsidR="00AD1277" w:rsidRPr="00DE644D">
        <w:rPr>
          <w:bCs/>
          <w:sz w:val="28"/>
          <w:szCs w:val="28"/>
        </w:rPr>
        <w:t>по разделам, подразделам, целевым статьям (муниципальным  программам  и не программным направлениям деятельности ), группам и подгруппам видов расходов классификации расходов бюджетов</w:t>
      </w:r>
      <w:r w:rsidR="00AD1277" w:rsidRPr="00DE644D">
        <w:rPr>
          <w:sz w:val="28"/>
          <w:szCs w:val="28"/>
        </w:rPr>
        <w:t xml:space="preserve"> на 202</w:t>
      </w:r>
      <w:r w:rsidR="00BD43BC">
        <w:rPr>
          <w:sz w:val="28"/>
          <w:szCs w:val="28"/>
        </w:rPr>
        <w:t>4</w:t>
      </w:r>
      <w:r w:rsidR="00AD1277" w:rsidRPr="00DE644D">
        <w:rPr>
          <w:sz w:val="28"/>
          <w:szCs w:val="28"/>
        </w:rPr>
        <w:t xml:space="preserve"> год и плановый период 202</w:t>
      </w:r>
      <w:r w:rsidR="00BD43BC">
        <w:rPr>
          <w:sz w:val="28"/>
          <w:szCs w:val="28"/>
        </w:rPr>
        <w:t>5</w:t>
      </w:r>
      <w:r w:rsidR="00AD1277" w:rsidRPr="00DE644D">
        <w:rPr>
          <w:sz w:val="28"/>
          <w:szCs w:val="28"/>
        </w:rPr>
        <w:t xml:space="preserve"> и 202</w:t>
      </w:r>
      <w:r w:rsidR="00BD43BC">
        <w:rPr>
          <w:sz w:val="28"/>
          <w:szCs w:val="28"/>
        </w:rPr>
        <w:t>6</w:t>
      </w:r>
      <w:r w:rsidR="00AD1277" w:rsidRPr="00DE644D">
        <w:rPr>
          <w:sz w:val="28"/>
          <w:szCs w:val="28"/>
        </w:rPr>
        <w:t xml:space="preserve"> годов в новой редакции  согласно  приложению 2 к настоящему решению.</w:t>
      </w:r>
    </w:p>
    <w:p w:rsidR="00AD1277" w:rsidRPr="00DE644D" w:rsidRDefault="00BD43BC" w:rsidP="00AD1277">
      <w:pPr>
        <w:spacing w:line="276" w:lineRule="auto"/>
        <w:rPr>
          <w:sz w:val="28"/>
          <w:szCs w:val="28"/>
        </w:rPr>
      </w:pPr>
      <w:r>
        <w:rPr>
          <w:b/>
          <w:sz w:val="28"/>
          <w:szCs w:val="28"/>
        </w:rPr>
        <w:t>п.2.</w:t>
      </w:r>
      <w:r w:rsidR="00AD1277" w:rsidRPr="00DE644D">
        <w:rPr>
          <w:sz w:val="28"/>
          <w:szCs w:val="28"/>
        </w:rPr>
        <w:t xml:space="preserve"> Утвердить ведомственную структуру расходов местного бюджета </w:t>
      </w:r>
    </w:p>
    <w:p w:rsidR="00AD1277" w:rsidRPr="00DE644D" w:rsidRDefault="00AD1277" w:rsidP="00AD1277">
      <w:pPr>
        <w:spacing w:line="276" w:lineRule="auto"/>
        <w:jc w:val="both"/>
        <w:rPr>
          <w:sz w:val="28"/>
          <w:szCs w:val="28"/>
        </w:rPr>
      </w:pPr>
      <w:r w:rsidRPr="00DE644D">
        <w:rPr>
          <w:sz w:val="28"/>
          <w:szCs w:val="28"/>
        </w:rPr>
        <w:t>на 202</w:t>
      </w:r>
      <w:r w:rsidR="00BD43BC">
        <w:rPr>
          <w:sz w:val="28"/>
          <w:szCs w:val="28"/>
        </w:rPr>
        <w:t>4</w:t>
      </w:r>
      <w:r w:rsidRPr="00DE644D">
        <w:rPr>
          <w:sz w:val="28"/>
          <w:szCs w:val="28"/>
        </w:rPr>
        <w:t xml:space="preserve"> год и плановый период 202</w:t>
      </w:r>
      <w:r w:rsidR="00BD43BC">
        <w:rPr>
          <w:sz w:val="28"/>
          <w:szCs w:val="28"/>
        </w:rPr>
        <w:t>5</w:t>
      </w:r>
      <w:r w:rsidRPr="00DE644D">
        <w:rPr>
          <w:sz w:val="28"/>
          <w:szCs w:val="28"/>
        </w:rPr>
        <w:t xml:space="preserve"> и 202</w:t>
      </w:r>
      <w:r w:rsidR="00BD43BC">
        <w:rPr>
          <w:sz w:val="28"/>
          <w:szCs w:val="28"/>
        </w:rPr>
        <w:t>6</w:t>
      </w:r>
      <w:r w:rsidRPr="00DE644D">
        <w:rPr>
          <w:sz w:val="28"/>
          <w:szCs w:val="28"/>
        </w:rPr>
        <w:t xml:space="preserve"> годов в новой редакции  согласно   приложению 3 к настоящему решению.</w:t>
      </w:r>
    </w:p>
    <w:p w:rsidR="00793FAB" w:rsidRPr="00DE644D" w:rsidRDefault="00BD43BC" w:rsidP="00A827BD">
      <w:p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Статья 6.п.1</w:t>
      </w:r>
      <w:r w:rsidR="00AD1277" w:rsidRPr="00DE644D">
        <w:rPr>
          <w:sz w:val="28"/>
          <w:szCs w:val="28"/>
        </w:rPr>
        <w:t>.</w:t>
      </w:r>
      <w:r>
        <w:rPr>
          <w:sz w:val="28"/>
          <w:szCs w:val="28"/>
        </w:rPr>
        <w:t>п.п.1)</w:t>
      </w:r>
      <w:r w:rsidR="00AD1277" w:rsidRPr="00DE644D">
        <w:rPr>
          <w:sz w:val="28"/>
          <w:szCs w:val="28"/>
        </w:rPr>
        <w:t xml:space="preserve"> </w:t>
      </w:r>
      <w:r w:rsidR="00354663" w:rsidRPr="00DE644D">
        <w:rPr>
          <w:sz w:val="28"/>
          <w:szCs w:val="28"/>
        </w:rPr>
        <w:t>Объем бюджетных ассигнований дорожного фонда местного бюджета на 202</w:t>
      </w:r>
      <w:r>
        <w:rPr>
          <w:sz w:val="28"/>
          <w:szCs w:val="28"/>
        </w:rPr>
        <w:t>4</w:t>
      </w:r>
      <w:r w:rsidR="00354663" w:rsidRPr="00DE644D">
        <w:rPr>
          <w:sz w:val="28"/>
          <w:szCs w:val="28"/>
        </w:rPr>
        <w:t xml:space="preserve"> год считать  сумму </w:t>
      </w:r>
      <w:r w:rsidR="00070648">
        <w:rPr>
          <w:sz w:val="28"/>
          <w:szCs w:val="28"/>
        </w:rPr>
        <w:t>1</w:t>
      </w:r>
      <w:r>
        <w:rPr>
          <w:sz w:val="28"/>
          <w:szCs w:val="28"/>
        </w:rPr>
        <w:t>273</w:t>
      </w:r>
      <w:r w:rsidR="00070648">
        <w:rPr>
          <w:sz w:val="28"/>
          <w:szCs w:val="28"/>
        </w:rPr>
        <w:t>,</w:t>
      </w:r>
      <w:r>
        <w:rPr>
          <w:sz w:val="28"/>
          <w:szCs w:val="28"/>
        </w:rPr>
        <w:t>1</w:t>
      </w:r>
      <w:r w:rsidR="00354663" w:rsidRPr="00DE644D">
        <w:rPr>
          <w:sz w:val="28"/>
          <w:szCs w:val="28"/>
        </w:rPr>
        <w:t xml:space="preserve"> тыс. рублей; </w:t>
      </w:r>
    </w:p>
    <w:p w:rsidR="00793FAB" w:rsidRPr="00DE644D" w:rsidRDefault="00793FAB" w:rsidP="00793FAB">
      <w:pPr>
        <w:rPr>
          <w:sz w:val="28"/>
          <w:szCs w:val="28"/>
        </w:rPr>
      </w:pPr>
      <w:r w:rsidRPr="00DE644D">
        <w:rPr>
          <w:b/>
          <w:sz w:val="28"/>
          <w:szCs w:val="28"/>
        </w:rPr>
        <w:t>2</w:t>
      </w:r>
      <w:r w:rsidRPr="00DE644D">
        <w:rPr>
          <w:sz w:val="28"/>
          <w:szCs w:val="28"/>
        </w:rPr>
        <w:t>. Настоящее решение вступает в силу со дня его подписания и подлежит опубликованию и размещению на официальном сайте администрации.</w:t>
      </w:r>
    </w:p>
    <w:p w:rsidR="00793FAB" w:rsidRDefault="00793FAB" w:rsidP="00C0443C">
      <w:pPr>
        <w:spacing w:line="276" w:lineRule="auto"/>
        <w:jc w:val="both"/>
      </w:pPr>
    </w:p>
    <w:p w:rsidR="00793FAB" w:rsidRDefault="00793FAB" w:rsidP="00C0443C">
      <w:pPr>
        <w:spacing w:line="276" w:lineRule="auto"/>
        <w:jc w:val="both"/>
      </w:pPr>
    </w:p>
    <w:p w:rsidR="00C0443C" w:rsidRPr="00DE644D" w:rsidRDefault="00C0443C" w:rsidP="00C0443C">
      <w:pPr>
        <w:spacing w:line="276" w:lineRule="auto"/>
        <w:jc w:val="both"/>
        <w:rPr>
          <w:sz w:val="28"/>
          <w:szCs w:val="28"/>
        </w:rPr>
      </w:pPr>
      <w:r w:rsidRPr="00DE644D">
        <w:rPr>
          <w:sz w:val="28"/>
          <w:szCs w:val="28"/>
        </w:rPr>
        <w:t xml:space="preserve">Глава </w:t>
      </w:r>
      <w:r w:rsidR="00070648">
        <w:rPr>
          <w:sz w:val="28"/>
          <w:szCs w:val="28"/>
        </w:rPr>
        <w:t xml:space="preserve">Новопокровского </w:t>
      </w:r>
      <w:r w:rsidRPr="00DE644D">
        <w:rPr>
          <w:sz w:val="28"/>
          <w:szCs w:val="28"/>
        </w:rPr>
        <w:t xml:space="preserve"> сельсовета</w:t>
      </w:r>
    </w:p>
    <w:p w:rsidR="00C0443C" w:rsidRDefault="00C0443C" w:rsidP="00070648">
      <w:pPr>
        <w:spacing w:line="276" w:lineRule="auto"/>
        <w:jc w:val="both"/>
        <w:rPr>
          <w:sz w:val="28"/>
          <w:szCs w:val="28"/>
        </w:rPr>
      </w:pPr>
      <w:r w:rsidRPr="00DE644D">
        <w:rPr>
          <w:sz w:val="28"/>
          <w:szCs w:val="28"/>
        </w:rPr>
        <w:t xml:space="preserve">Татарского района Новосибирской области                                       </w:t>
      </w:r>
      <w:r w:rsidR="00070648">
        <w:rPr>
          <w:sz w:val="28"/>
          <w:szCs w:val="28"/>
        </w:rPr>
        <w:t>С.Н. Милосердов</w:t>
      </w:r>
    </w:p>
    <w:p w:rsidR="00070648" w:rsidRPr="00DE644D" w:rsidRDefault="00070648" w:rsidP="00070648">
      <w:pPr>
        <w:spacing w:line="276" w:lineRule="auto"/>
        <w:jc w:val="both"/>
        <w:rPr>
          <w:sz w:val="28"/>
          <w:szCs w:val="28"/>
        </w:rPr>
      </w:pPr>
    </w:p>
    <w:p w:rsidR="00C0443C" w:rsidRPr="00DE644D" w:rsidRDefault="00C0443C" w:rsidP="00C0443C">
      <w:pPr>
        <w:spacing w:line="276" w:lineRule="auto"/>
        <w:rPr>
          <w:sz w:val="28"/>
          <w:szCs w:val="28"/>
        </w:rPr>
      </w:pPr>
      <w:r w:rsidRPr="00DE644D">
        <w:rPr>
          <w:sz w:val="28"/>
          <w:szCs w:val="28"/>
        </w:rPr>
        <w:t xml:space="preserve">Председатель Совета депутатов </w:t>
      </w:r>
    </w:p>
    <w:p w:rsidR="00C0443C" w:rsidRPr="00DE644D" w:rsidRDefault="00070648" w:rsidP="00CD0F18">
      <w:pPr>
        <w:tabs>
          <w:tab w:val="left" w:pos="8016"/>
        </w:tabs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</w:t>
      </w:r>
      <w:r w:rsidR="00C0443C" w:rsidRPr="00DE644D">
        <w:rPr>
          <w:sz w:val="28"/>
          <w:szCs w:val="28"/>
        </w:rPr>
        <w:t xml:space="preserve"> сельсовета Татарского района                </w:t>
      </w:r>
      <w:r w:rsidR="00CD0F18">
        <w:rPr>
          <w:sz w:val="28"/>
          <w:szCs w:val="28"/>
        </w:rPr>
        <w:tab/>
        <w:t>А.И. Парщенков</w:t>
      </w:r>
    </w:p>
    <w:p w:rsidR="00C0443C" w:rsidRPr="00DE644D" w:rsidRDefault="00C0443C" w:rsidP="00C0443C">
      <w:pPr>
        <w:spacing w:line="276" w:lineRule="auto"/>
        <w:rPr>
          <w:sz w:val="28"/>
          <w:szCs w:val="28"/>
        </w:rPr>
      </w:pPr>
      <w:r w:rsidRPr="00DE644D">
        <w:rPr>
          <w:sz w:val="28"/>
          <w:szCs w:val="28"/>
        </w:rPr>
        <w:t xml:space="preserve">Новосибирской области                                                                             </w:t>
      </w:r>
    </w:p>
    <w:p w:rsidR="00793FAB" w:rsidRDefault="00C0443C" w:rsidP="00BD43BC">
      <w:pPr>
        <w:tabs>
          <w:tab w:val="left" w:pos="6874"/>
        </w:tabs>
        <w:spacing w:line="276" w:lineRule="auto"/>
        <w:rPr>
          <w:b/>
          <w:bCs/>
          <w:sz w:val="16"/>
          <w:szCs w:val="16"/>
        </w:rPr>
      </w:pPr>
      <w:r w:rsidRPr="00DE644D">
        <w:rPr>
          <w:sz w:val="28"/>
          <w:szCs w:val="28"/>
        </w:rPr>
        <w:lastRenderedPageBreak/>
        <w:tab/>
      </w:r>
    </w:p>
    <w:p w:rsidR="00C0443C" w:rsidRPr="00394FFC" w:rsidRDefault="00C0443C" w:rsidP="00C0443C">
      <w:pPr>
        <w:jc w:val="right"/>
        <w:rPr>
          <w:b/>
          <w:bCs/>
          <w:sz w:val="16"/>
          <w:szCs w:val="16"/>
        </w:rPr>
      </w:pPr>
      <w:r w:rsidRPr="00394FFC">
        <w:rPr>
          <w:b/>
          <w:bCs/>
          <w:sz w:val="16"/>
          <w:szCs w:val="16"/>
        </w:rPr>
        <w:t xml:space="preserve">ПРИЛОЖЕНИЕ № </w:t>
      </w:r>
      <w:r w:rsidR="00267D9C">
        <w:rPr>
          <w:b/>
          <w:bCs/>
          <w:sz w:val="16"/>
          <w:szCs w:val="16"/>
        </w:rPr>
        <w:t>2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                                        к решению  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Совета депутатов </w:t>
      </w:r>
      <w:r w:rsidR="00070648">
        <w:rPr>
          <w:sz w:val="20"/>
        </w:rPr>
        <w:t xml:space="preserve">Новопокровского </w:t>
      </w:r>
      <w:r>
        <w:rPr>
          <w:sz w:val="20"/>
        </w:rPr>
        <w:t xml:space="preserve"> сельсовета 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Татарского района 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Новосибирской области  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«О бюджете </w:t>
      </w:r>
      <w:r w:rsidR="00070648">
        <w:rPr>
          <w:sz w:val="20"/>
          <w:lang w:eastAsia="en-US"/>
        </w:rPr>
        <w:t xml:space="preserve">Новопокровского </w:t>
      </w:r>
      <w:r>
        <w:rPr>
          <w:sz w:val="20"/>
          <w:lang w:eastAsia="en-US"/>
        </w:rPr>
        <w:t xml:space="preserve"> сельсовета Татарского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района Новосибирской области на 202</w:t>
      </w:r>
      <w:r w:rsidR="00BD43BC">
        <w:rPr>
          <w:sz w:val="20"/>
          <w:lang w:eastAsia="en-US"/>
        </w:rPr>
        <w:t>4</w:t>
      </w:r>
      <w:r>
        <w:rPr>
          <w:sz w:val="20"/>
          <w:lang w:eastAsia="en-US"/>
        </w:rPr>
        <w:t>г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         и плановый период 202</w:t>
      </w:r>
      <w:r w:rsidR="00BD43BC">
        <w:rPr>
          <w:sz w:val="20"/>
          <w:lang w:eastAsia="en-US"/>
        </w:rPr>
        <w:t xml:space="preserve">5 и 2026 </w:t>
      </w:r>
      <w:r>
        <w:rPr>
          <w:sz w:val="20"/>
          <w:lang w:eastAsia="en-US"/>
        </w:rPr>
        <w:t xml:space="preserve"> годов»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ab/>
      </w:r>
    </w:p>
    <w:p w:rsidR="00793FAB" w:rsidRPr="00D21E6C" w:rsidRDefault="00793FAB" w:rsidP="00793FAB">
      <w:pPr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Рас</w:t>
      </w:r>
      <w:r w:rsidRPr="00D21E6C">
        <w:rPr>
          <w:b/>
          <w:bCs/>
          <w:sz w:val="18"/>
          <w:szCs w:val="18"/>
        </w:rPr>
        <w:t>пределение бюджетных ассигнований по разделам, подразд</w:t>
      </w:r>
      <w:r>
        <w:rPr>
          <w:b/>
          <w:bCs/>
          <w:sz w:val="18"/>
          <w:szCs w:val="18"/>
        </w:rPr>
        <w:t>е</w:t>
      </w:r>
      <w:r w:rsidRPr="00D21E6C">
        <w:rPr>
          <w:b/>
          <w:bCs/>
          <w:sz w:val="18"/>
          <w:szCs w:val="18"/>
        </w:rPr>
        <w:t>лам, целевым статьям (</w:t>
      </w:r>
      <w:r>
        <w:rPr>
          <w:b/>
          <w:bCs/>
          <w:sz w:val="18"/>
          <w:szCs w:val="18"/>
        </w:rPr>
        <w:t>муниципальным</w:t>
      </w:r>
      <w:r w:rsidRPr="00D21E6C">
        <w:rPr>
          <w:b/>
          <w:bCs/>
          <w:sz w:val="18"/>
          <w:szCs w:val="18"/>
        </w:rPr>
        <w:t xml:space="preserve"> программам  и непрограммным направлениям деятельности ), группам  и подгруппам видов расходов классификации расходов бюджетов на </w:t>
      </w:r>
      <w:r>
        <w:rPr>
          <w:b/>
          <w:bCs/>
          <w:sz w:val="18"/>
          <w:szCs w:val="18"/>
        </w:rPr>
        <w:t>202</w:t>
      </w:r>
      <w:r w:rsidR="00BD43BC">
        <w:rPr>
          <w:b/>
          <w:bCs/>
          <w:sz w:val="18"/>
          <w:szCs w:val="18"/>
        </w:rPr>
        <w:t>4</w:t>
      </w:r>
      <w:r>
        <w:rPr>
          <w:b/>
          <w:bCs/>
          <w:sz w:val="18"/>
          <w:szCs w:val="18"/>
        </w:rPr>
        <w:t xml:space="preserve"> года и плановый период </w:t>
      </w:r>
      <w:r w:rsidR="00BD43BC">
        <w:rPr>
          <w:b/>
          <w:bCs/>
          <w:sz w:val="18"/>
          <w:szCs w:val="18"/>
        </w:rPr>
        <w:t>2025 и 2026 годов</w:t>
      </w:r>
    </w:p>
    <w:p w:rsidR="00C0443C" w:rsidRPr="006D5D37" w:rsidRDefault="00C0443C" w:rsidP="00C0443C">
      <w:pPr>
        <w:jc w:val="center"/>
        <w:rPr>
          <w:sz w:val="20"/>
        </w:rPr>
      </w:pPr>
    </w:p>
    <w:p w:rsidR="00C0443C" w:rsidRPr="00267D9C" w:rsidRDefault="00C0443C" w:rsidP="00C0443C">
      <w:pPr>
        <w:jc w:val="center"/>
        <w:rPr>
          <w:b/>
          <w:i/>
          <w:sz w:val="22"/>
          <w:szCs w:val="22"/>
        </w:rPr>
      </w:pPr>
    </w:p>
    <w:tbl>
      <w:tblPr>
        <w:tblW w:w="10490" w:type="dxa"/>
        <w:tblInd w:w="-34" w:type="dxa"/>
        <w:tblLayout w:type="fixed"/>
        <w:tblLook w:val="04A0"/>
      </w:tblPr>
      <w:tblGrid>
        <w:gridCol w:w="3544"/>
        <w:gridCol w:w="709"/>
        <w:gridCol w:w="709"/>
        <w:gridCol w:w="1559"/>
        <w:gridCol w:w="709"/>
        <w:gridCol w:w="1134"/>
        <w:gridCol w:w="992"/>
        <w:gridCol w:w="1134"/>
      </w:tblGrid>
      <w:tr w:rsidR="00BD43BC" w:rsidRPr="00BD43BC" w:rsidTr="00BD43BC">
        <w:trPr>
          <w:trHeight w:val="375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ПР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ВР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Сумма</w:t>
            </w:r>
          </w:p>
        </w:tc>
      </w:tr>
      <w:tr w:rsidR="00BD43BC" w:rsidRPr="00BD43BC" w:rsidTr="00BD43BC">
        <w:trPr>
          <w:trHeight w:val="36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2024 год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2025 год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2026 год</w:t>
            </w:r>
          </w:p>
        </w:tc>
      </w:tr>
      <w:tr w:rsidR="00BD43BC" w:rsidRPr="00BD43BC" w:rsidTr="00BD43BC">
        <w:trPr>
          <w:trHeight w:val="230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3 720,6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2 142,1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2 132,0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1 088,1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1 088,1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99.0.00.01010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111,7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BD43BC" w:rsidRPr="00BD43BC" w:rsidTr="00BD43BC">
        <w:trPr>
          <w:trHeight w:val="144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111,7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922,5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922,5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111,7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922,5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922,5</w:t>
            </w:r>
          </w:p>
        </w:tc>
      </w:tr>
      <w:tr w:rsidR="00BD43BC" w:rsidRPr="00BD43BC" w:rsidTr="00BD43BC">
        <w:trPr>
          <w:trHeight w:val="144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976,4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144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976,4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976,4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144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1 219,5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1 209,4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2 447,0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1 219,5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1 209,4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lastRenderedPageBreak/>
              <w:t>Обеспечение деятельности администрации муниципальных образований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1 511,9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1 219,4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1 209,3</w:t>
            </w:r>
          </w:p>
        </w:tc>
      </w:tr>
      <w:tr w:rsidR="00BD43BC" w:rsidRPr="00BD43BC" w:rsidTr="00BD43BC">
        <w:trPr>
          <w:trHeight w:val="144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521,8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988,2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988,2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521,8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988,2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988,2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954,6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216,2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216,1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954,6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216,2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216,1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5,0</w:t>
            </w:r>
          </w:p>
        </w:tc>
      </w:tr>
      <w:tr w:rsidR="00BD43BC" w:rsidRPr="00BD43BC" w:rsidTr="00BD43BC">
        <w:trPr>
          <w:trHeight w:val="115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trHeight w:val="144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935,0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144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935,0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935,0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Передача полномочий контрольно-счетного орган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79,2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79,2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lastRenderedPageBreak/>
              <w:t>Передача полномочий по внутреннему финансовому контролю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99.0.00.00011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99.0.00.00011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Резервный фонд администрации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870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93,4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93,4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102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70,0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70,0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 (архивная служба)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99.0.00.02070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18,4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18,4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18,4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166,2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166,2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166,2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trHeight w:val="1032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 xml:space="preserve"> Расходы на осуществление первичного воинского учёта на территориях, где отсутствуют военные комиссариаты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166,2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trHeight w:val="1848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164,2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183,6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164,2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183,6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334,2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1248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334,2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334,2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Мероприятия в сфере пожарной безопасности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99.0.00.03100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334,2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99.0.00.03100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334,2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1008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99.0.00.03100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334,2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1 273,1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2 442,8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2 461,8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1 222,1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2 441,8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2 460,8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1 222,1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2 441,8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2 460,8</w:t>
            </w:r>
          </w:p>
        </w:tc>
      </w:tr>
      <w:tr w:rsidR="00BD43BC" w:rsidRPr="00BD43BC" w:rsidTr="00BD43BC">
        <w:trPr>
          <w:trHeight w:val="3372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1 222,1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2 441,8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2 460,8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1 222,1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2 441,8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2 460,8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1 222,1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2 441,8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2 460,8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51,0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Программные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91.0.00.00000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BD43BC" w:rsidRPr="00BD43BC" w:rsidTr="00BD43BC">
        <w:trPr>
          <w:trHeight w:val="115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муниципальной программы "Развитие субъектов малого и среднего предпринимательства в Татарском районе на 2018-2020 годы"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91.0.00.04040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91.0.00.04040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</w:tr>
      <w:tr w:rsidR="00BD43BC" w:rsidRPr="00BD43BC" w:rsidTr="00BD43BC">
        <w:trPr>
          <w:trHeight w:val="1548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91.0.00.04040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Мероприятия по землеустройству и землепользованию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99.0.00.03040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99.0.00.03040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99.0.00.03040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1 683,2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99.0.00.04120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99.0.00.04120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99.0.00.04120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1 585,2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Программные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91.0.00.00000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1572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муниципальной программы "Комплексные меры профилактики наркомании в Татарском районе на 2018-2020 годы"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91.0.00.01080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88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91.0.00.01080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936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91.0.00.01080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1 583,1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99.0.00.04200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108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Освещение улиц и установка указателей с назваваниями улиц и номерами домов на территории муниципальных образований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99.0.00.04220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515,0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515,0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515,0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99.0.00.04230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45,0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99.0.00.04290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643,9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643,9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643,9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201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99.0.00.70240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373,7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99.0.00.70240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373,7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99.0.00.70240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373,7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7 899,2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1 847,7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7 899,2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1 847,7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7 899,2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1 847,7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Расходы на обеспечение деятельности домов культуры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99.0.00.05210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2 904,4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1 847,7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99.0.00.05210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1 177,7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99.0.00.05210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1 177,7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99.0.00.05210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1 726,7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1 847,7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99.0.00.05210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1 726,7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1 847,7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trHeight w:val="144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2 615,2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2 615,2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2 615,2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144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по обеспечению развития и укрепления материально-технической базы  домов культуры в населенных пунктах с числом жителей до 50 тысяч человек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99.0.00.L4670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2 379,6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99.0.00.L4670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2 379,6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99.0.00.L4670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2 379,6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99.0.00.08010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99.0.00.08010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99.0.00.08010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Другие вопросы в области физической культуры и спорта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Прочие расходы в сфере физической культуры и спорта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99.0.00.07080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1632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99.0.00.07080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99.0.00.07080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58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99.0.00.07080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87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99.0.00.07080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147,1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147,1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147,1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147,1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147,1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trHeight w:val="33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D57959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147,1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trHeight w:val="25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15 487,1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7103,9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D57959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7 226,5</w:t>
            </w:r>
          </w:p>
        </w:tc>
      </w:tr>
    </w:tbl>
    <w:p w:rsidR="00C0443C" w:rsidRDefault="00C0443C" w:rsidP="00C0443C">
      <w:pPr>
        <w:tabs>
          <w:tab w:val="left" w:pos="3165"/>
          <w:tab w:val="center" w:pos="4677"/>
        </w:tabs>
        <w:rPr>
          <w:sz w:val="20"/>
        </w:rPr>
      </w:pPr>
    </w:p>
    <w:p w:rsidR="00C0443C" w:rsidRPr="00CE71B3" w:rsidRDefault="00C0443C" w:rsidP="00C0443C">
      <w:pPr>
        <w:jc w:val="right"/>
        <w:rPr>
          <w:b/>
          <w:bCs/>
          <w:sz w:val="16"/>
          <w:szCs w:val="16"/>
        </w:rPr>
      </w:pPr>
      <w:r w:rsidRPr="00CE71B3">
        <w:rPr>
          <w:b/>
          <w:bCs/>
          <w:sz w:val="16"/>
          <w:szCs w:val="16"/>
        </w:rPr>
        <w:lastRenderedPageBreak/>
        <w:t xml:space="preserve">ПРИЛОЖЕНИЕ № </w:t>
      </w:r>
      <w:r w:rsidR="00BD43BC">
        <w:rPr>
          <w:b/>
          <w:bCs/>
          <w:sz w:val="16"/>
          <w:szCs w:val="16"/>
        </w:rPr>
        <w:t>4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 xml:space="preserve">                                        к решению  Совета депутатов </w:t>
      </w:r>
      <w:r w:rsidR="00070648">
        <w:rPr>
          <w:sz w:val="20"/>
        </w:rPr>
        <w:t xml:space="preserve">Новопокровского </w:t>
      </w:r>
      <w:r>
        <w:rPr>
          <w:sz w:val="20"/>
        </w:rPr>
        <w:t xml:space="preserve"> сельсовета </w:t>
      </w:r>
    </w:p>
    <w:p w:rsidR="00C0443C" w:rsidRDefault="00C0443C" w:rsidP="00C0443C">
      <w:pPr>
        <w:jc w:val="right"/>
        <w:rPr>
          <w:sz w:val="20"/>
        </w:rPr>
      </w:pPr>
      <w:r>
        <w:rPr>
          <w:sz w:val="20"/>
        </w:rPr>
        <w:t>Татарского района</w:t>
      </w:r>
      <w:r w:rsidR="00267D9C">
        <w:rPr>
          <w:sz w:val="20"/>
        </w:rPr>
        <w:t xml:space="preserve">  </w:t>
      </w:r>
      <w:r>
        <w:rPr>
          <w:sz w:val="20"/>
        </w:rPr>
        <w:t xml:space="preserve"> Новосибирской области  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«О бюджете </w:t>
      </w:r>
      <w:r w:rsidR="00070648">
        <w:rPr>
          <w:sz w:val="20"/>
          <w:lang w:eastAsia="en-US"/>
        </w:rPr>
        <w:t xml:space="preserve">Новопокровского </w:t>
      </w:r>
      <w:r>
        <w:rPr>
          <w:sz w:val="20"/>
          <w:lang w:eastAsia="en-US"/>
        </w:rPr>
        <w:t xml:space="preserve"> сельсовета Татарского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района Новосибирской области на 202</w:t>
      </w:r>
      <w:r w:rsidR="00BD43BC">
        <w:rPr>
          <w:sz w:val="20"/>
          <w:lang w:eastAsia="en-US"/>
        </w:rPr>
        <w:t>4</w:t>
      </w:r>
      <w:r>
        <w:rPr>
          <w:sz w:val="20"/>
          <w:lang w:eastAsia="en-US"/>
        </w:rPr>
        <w:t>г</w:t>
      </w:r>
    </w:p>
    <w:p w:rsidR="00C0443C" w:rsidRDefault="00C0443C" w:rsidP="00C0443C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 xml:space="preserve">          и плановый период 202</w:t>
      </w:r>
      <w:r w:rsidR="00BD43BC">
        <w:rPr>
          <w:sz w:val="20"/>
          <w:lang w:eastAsia="en-US"/>
        </w:rPr>
        <w:t xml:space="preserve">5 и </w:t>
      </w:r>
      <w:r>
        <w:rPr>
          <w:sz w:val="20"/>
          <w:lang w:eastAsia="en-US"/>
        </w:rPr>
        <w:t>202</w:t>
      </w:r>
      <w:r w:rsidR="00BD43BC">
        <w:rPr>
          <w:sz w:val="20"/>
          <w:lang w:eastAsia="en-US"/>
        </w:rPr>
        <w:t>6</w:t>
      </w:r>
      <w:r>
        <w:rPr>
          <w:sz w:val="20"/>
          <w:lang w:eastAsia="en-US"/>
        </w:rPr>
        <w:t xml:space="preserve"> годов»</w:t>
      </w:r>
    </w:p>
    <w:p w:rsidR="00C0443C" w:rsidRPr="001E651B" w:rsidRDefault="00C0443C" w:rsidP="00C0443C">
      <w:pPr>
        <w:jc w:val="right"/>
        <w:rPr>
          <w:b/>
          <w:bCs/>
          <w:sz w:val="20"/>
          <w:szCs w:val="20"/>
        </w:rPr>
      </w:pPr>
      <w:r>
        <w:rPr>
          <w:sz w:val="20"/>
          <w:lang w:eastAsia="en-US"/>
        </w:rPr>
        <w:tab/>
      </w:r>
    </w:p>
    <w:p w:rsidR="00C0443C" w:rsidRPr="00F27251" w:rsidRDefault="00C0443C" w:rsidP="00C0443C">
      <w:pPr>
        <w:jc w:val="right"/>
        <w:rPr>
          <w:b/>
          <w:sz w:val="20"/>
          <w:szCs w:val="20"/>
          <w:lang w:eastAsia="en-US"/>
        </w:rPr>
      </w:pPr>
    </w:p>
    <w:p w:rsidR="00C0443C" w:rsidRPr="00F27251" w:rsidRDefault="00C0443C" w:rsidP="00C0443C">
      <w:pPr>
        <w:jc w:val="right"/>
        <w:rPr>
          <w:b/>
          <w:sz w:val="20"/>
          <w:szCs w:val="20"/>
          <w:lang w:eastAsia="en-US"/>
        </w:rPr>
      </w:pPr>
    </w:p>
    <w:p w:rsidR="00267D9C" w:rsidRDefault="00267D9C" w:rsidP="00C0443C">
      <w:pPr>
        <w:jc w:val="center"/>
        <w:rPr>
          <w:b/>
        </w:rPr>
      </w:pPr>
    </w:p>
    <w:tbl>
      <w:tblPr>
        <w:tblW w:w="10632" w:type="dxa"/>
        <w:tblInd w:w="-34" w:type="dxa"/>
        <w:tblLayout w:type="fixed"/>
        <w:tblLook w:val="04A0"/>
      </w:tblPr>
      <w:tblGrid>
        <w:gridCol w:w="130"/>
        <w:gridCol w:w="3240"/>
        <w:gridCol w:w="700"/>
        <w:gridCol w:w="740"/>
        <w:gridCol w:w="620"/>
        <w:gridCol w:w="1516"/>
        <w:gridCol w:w="709"/>
        <w:gridCol w:w="992"/>
        <w:gridCol w:w="993"/>
        <w:gridCol w:w="813"/>
        <w:gridCol w:w="179"/>
      </w:tblGrid>
      <w:tr w:rsidR="00267D9C" w:rsidRPr="00267D9C" w:rsidTr="00BD43BC">
        <w:trPr>
          <w:gridAfter w:val="1"/>
          <w:wAfter w:w="179" w:type="dxa"/>
          <w:trHeight w:val="300"/>
        </w:trPr>
        <w:tc>
          <w:tcPr>
            <w:tcW w:w="1045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67D9C" w:rsidRDefault="00267D9C" w:rsidP="003E605A">
            <w:pPr>
              <w:jc w:val="center"/>
              <w:rPr>
                <w:b/>
                <w:bCs/>
              </w:rPr>
            </w:pPr>
            <w:r w:rsidRPr="00267D9C">
              <w:rPr>
                <w:b/>
                <w:bCs/>
              </w:rPr>
              <w:t xml:space="preserve">Ведомственная структура расходов бюджета  </w:t>
            </w:r>
            <w:r w:rsidR="00070648">
              <w:rPr>
                <w:b/>
                <w:bCs/>
              </w:rPr>
              <w:t xml:space="preserve">Новопокровского </w:t>
            </w:r>
            <w:r w:rsidRPr="00267D9C">
              <w:rPr>
                <w:b/>
                <w:bCs/>
              </w:rPr>
              <w:t xml:space="preserve"> сельсовета Татарского района  Новосибирской области на 202</w:t>
            </w:r>
            <w:r w:rsidR="00BD43BC">
              <w:rPr>
                <w:b/>
                <w:bCs/>
              </w:rPr>
              <w:t>4</w:t>
            </w:r>
            <w:r>
              <w:rPr>
                <w:b/>
                <w:bCs/>
              </w:rPr>
              <w:t xml:space="preserve"> год и плановый период </w:t>
            </w:r>
            <w:r w:rsidRPr="00267D9C">
              <w:rPr>
                <w:b/>
                <w:bCs/>
              </w:rPr>
              <w:t xml:space="preserve"> 202</w:t>
            </w:r>
            <w:r w:rsidR="00BD43BC">
              <w:rPr>
                <w:b/>
                <w:bCs/>
              </w:rPr>
              <w:t xml:space="preserve">5 </w:t>
            </w:r>
            <w:r w:rsidRPr="00267D9C">
              <w:rPr>
                <w:b/>
                <w:bCs/>
              </w:rPr>
              <w:t>и 202</w:t>
            </w:r>
            <w:r w:rsidR="00BD43BC">
              <w:rPr>
                <w:b/>
                <w:bCs/>
              </w:rPr>
              <w:t>6</w:t>
            </w:r>
            <w:r w:rsidRPr="00267D9C">
              <w:rPr>
                <w:b/>
                <w:bCs/>
              </w:rPr>
              <w:t xml:space="preserve"> год</w:t>
            </w:r>
            <w:r>
              <w:rPr>
                <w:b/>
                <w:bCs/>
              </w:rPr>
              <w:t>ов</w:t>
            </w:r>
          </w:p>
          <w:p w:rsidR="00BD43BC" w:rsidRPr="00267D9C" w:rsidRDefault="00BD43BC" w:rsidP="003E605A">
            <w:pPr>
              <w:jc w:val="center"/>
              <w:rPr>
                <w:b/>
                <w:bCs/>
              </w:rPr>
            </w:pPr>
          </w:p>
        </w:tc>
      </w:tr>
      <w:tr w:rsidR="00BD43BC" w:rsidRPr="00BD43BC" w:rsidTr="00BD43BC">
        <w:trPr>
          <w:gridBefore w:val="1"/>
          <w:wBefore w:w="130" w:type="dxa"/>
          <w:trHeight w:val="375"/>
        </w:trPr>
        <w:tc>
          <w:tcPr>
            <w:tcW w:w="3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ГРБС</w:t>
            </w:r>
          </w:p>
        </w:tc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РЗ</w:t>
            </w:r>
          </w:p>
        </w:tc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ПР</w:t>
            </w:r>
          </w:p>
        </w:tc>
        <w:tc>
          <w:tcPr>
            <w:tcW w:w="1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ВР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Сумма</w:t>
            </w:r>
          </w:p>
        </w:tc>
      </w:tr>
      <w:tr w:rsidR="00BD43BC" w:rsidRPr="00BD43BC" w:rsidTr="00BD43BC">
        <w:trPr>
          <w:gridBefore w:val="1"/>
          <w:wBefore w:w="130" w:type="dxa"/>
          <w:trHeight w:val="360"/>
        </w:trPr>
        <w:tc>
          <w:tcPr>
            <w:tcW w:w="3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1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2024 год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2025 год</w:t>
            </w:r>
          </w:p>
        </w:tc>
        <w:tc>
          <w:tcPr>
            <w:tcW w:w="99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2026 год</w:t>
            </w:r>
          </w:p>
        </w:tc>
      </w:tr>
      <w:tr w:rsidR="00BD43BC" w:rsidRPr="00BD43BC" w:rsidTr="00BD43BC">
        <w:trPr>
          <w:gridBefore w:val="1"/>
          <w:wBefore w:w="130" w:type="dxa"/>
          <w:trHeight w:val="230"/>
        </w:trPr>
        <w:tc>
          <w:tcPr>
            <w:tcW w:w="3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1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администрация Новопокровского сельсовета Татарского района Новосибирской области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15 487,1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7 103,9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7 226,5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3 720,6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2 142,1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2 132,0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1 088,1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1 088,1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99.0.00.01010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111,7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922,5</w:t>
            </w:r>
          </w:p>
        </w:tc>
      </w:tr>
      <w:tr w:rsidR="00BD43BC" w:rsidRPr="00BD43BC" w:rsidTr="00BD43BC">
        <w:trPr>
          <w:gridBefore w:val="1"/>
          <w:wBefore w:w="130" w:type="dxa"/>
          <w:trHeight w:val="144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111,7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922,5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922,5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111,7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922,5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922,5</w:t>
            </w:r>
          </w:p>
        </w:tc>
      </w:tr>
      <w:tr w:rsidR="00BD43BC" w:rsidRPr="00BD43BC" w:rsidTr="00BD43BC">
        <w:trPr>
          <w:gridBefore w:val="1"/>
          <w:wBefore w:w="130" w:type="dxa"/>
          <w:trHeight w:val="144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976,4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144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976,4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976,4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144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lastRenderedPageBreak/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2 447,0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1 219,5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1 209,4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2 447,0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1 219,5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1 209,4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1 511,9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1 219,4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1 209,3</w:t>
            </w:r>
          </w:p>
        </w:tc>
      </w:tr>
      <w:tr w:rsidR="00BD43BC" w:rsidRPr="00BD43BC" w:rsidTr="00BD43BC">
        <w:trPr>
          <w:gridBefore w:val="1"/>
          <w:wBefore w:w="130" w:type="dxa"/>
          <w:trHeight w:val="144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521,8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988,2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988,2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521,8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988,2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988,2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954,6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216,2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216,1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954,6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216,2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216,1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35,5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99.0.00.01030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35,5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15,0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5,0</w:t>
            </w:r>
          </w:p>
        </w:tc>
      </w:tr>
      <w:tr w:rsidR="00BD43BC" w:rsidRPr="00BD43BC" w:rsidTr="00BD43BC">
        <w:trPr>
          <w:gridBefore w:val="1"/>
          <w:wBefore w:w="130" w:type="dxa"/>
          <w:trHeight w:val="115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99.0.00.70190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gridBefore w:val="1"/>
          <w:wBefore w:w="130" w:type="dxa"/>
          <w:trHeight w:val="144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935,0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144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935,0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935,0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92,0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Передача полномочий контрольно-счетного орган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79,2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79,2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79,2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Передача полномочий по внутреннему финансовому контролю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99.0.00.00011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06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99.0.00.00011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12,8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Резервный фонд администрации муниципального образования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870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0,1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93,4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93,4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102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70,0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70,0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850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Обеспечение деятельности подведомственных учреждений (архивная служба)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99.0.00.02070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18,4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18,4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99.0.00.02070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18,4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166,2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166,2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166,2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gridBefore w:val="1"/>
          <w:wBefore w:w="130" w:type="dxa"/>
          <w:trHeight w:val="1032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 xml:space="preserve"> Расходы на осуществление первичного воинского учёта на территориях, где отсутствуют военные комиссариаты 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166,2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gridBefore w:val="1"/>
          <w:wBefore w:w="130" w:type="dxa"/>
          <w:trHeight w:val="1848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164,2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164,2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183,6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201,1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334,2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1248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334,2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334,2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Мероприятия в сфере пожарной безопасности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99.0.00.03100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334,2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99.0.00.03100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334,2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1008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99.0.00.03100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334,2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1 273,1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2 442,8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2 461,8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1 222,1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2 441,8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2 460,8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1 222,1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2 441,8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2 460,8</w:t>
            </w:r>
          </w:p>
        </w:tc>
      </w:tr>
      <w:tr w:rsidR="00BD43BC" w:rsidRPr="00BD43BC" w:rsidTr="00BD43BC">
        <w:trPr>
          <w:gridBefore w:val="1"/>
          <w:wBefore w:w="130" w:type="dxa"/>
          <w:trHeight w:val="3372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1 222,1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2 441,8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2 460,8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1 222,1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2 441,8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2 460,8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1 222,1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2 441,8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2 460,8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51,0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Программные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91.0.00.00000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BD43BC" w:rsidRPr="00BD43BC" w:rsidTr="00BD43BC">
        <w:trPr>
          <w:gridBefore w:val="1"/>
          <w:wBefore w:w="130" w:type="dxa"/>
          <w:trHeight w:val="115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муниципальной программы "Развитие субъектов малого и среднего предпринимательства в Татарском районе на 2018-2020 годы"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91.0.00.04040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91.0.00.04040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</w:tr>
      <w:tr w:rsidR="00BD43BC" w:rsidRPr="00BD43BC" w:rsidTr="00BD43BC">
        <w:trPr>
          <w:gridBefore w:val="1"/>
          <w:wBefore w:w="130" w:type="dxa"/>
          <w:trHeight w:val="1548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91.0.00.04040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810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Мероприятия по землеустройству и землепользованию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99.0.00.03040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99.0.00.03040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99.0.00.03040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1 683,2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98,0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98,0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99.0.00.04120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98,0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99.0.00.04120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99.0.00.04120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98,0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1 585,2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Программные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91.0.00.00000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1572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муниципальной программы "Комплексные меры профилактики наркомании в Татарском районе на 2018-2020 годы"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91.0.00.01080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88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91.0.00.01080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936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91.0.00.01080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1 583,1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Организация сбора и вывоза бытовых отходов и мусора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99.0.00.04200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5,5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108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Освещение улиц и установка указателей с назваваниями улиц и номерами домов на территории муниципальных образований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99.0.00.04220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515,0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515,0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99.0.00.04220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515,0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99.0.00.04230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45,0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45,0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45,0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99.0.00.04290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643,9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643,9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99.0.00.04290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643,9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201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проектов развития территорий муниципальных образований Новосибирской области, основанных на местных инициативах, в рамках государственной  программы Новосибирской области "Управление финансами в Новосибирской области"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99.0.00.70240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373,7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99.0.00.70240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373,7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03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99.0.00.70240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373,7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7 899,2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1 847,7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lastRenderedPageBreak/>
              <w:t>Культура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7 899,2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1 847,7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7 899,2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1 847,7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Расходы на обеспечение деятельности домов культуры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99.0.00.05210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2 904,4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1 847,7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99.0.00.05210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1 177,7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99.0.00.05210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1 177,7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99.0.00.05210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1 726,7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1 847,7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99.0.00.05210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1 726,7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1 847,7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1 791,2</w:t>
            </w:r>
          </w:p>
        </w:tc>
      </w:tr>
      <w:tr w:rsidR="00BD43BC" w:rsidRPr="00BD43BC" w:rsidTr="00BD43BC">
        <w:trPr>
          <w:gridBefore w:val="1"/>
          <w:wBefore w:w="130" w:type="dxa"/>
          <w:trHeight w:val="144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государственной программы Новосибирской области «Управление государственными финансами в Новосибирской области» за счет средств областного бюджета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2 615,2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2 615,2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2 615,2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144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Реализация мероприятий по обеспечению развития и укрепления материально-технической базы  домов культуры в населенных пунктах с числом жителей до 50 тысяч человек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99.0.00.L4670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2 379,6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99.0.00.L4670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2 379,6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99.0.00.L4670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610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2 379,6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99.0.00.08010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99.0.00.08010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99.0.00.08010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310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340,6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Другие вопросы в области физической культуры и спорта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Прочие расходы в сфере физической культуры и спорта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99.0.00.07080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1632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99.0.00.07080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99.0.00.07080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120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585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99.0.00.07080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87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05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99.0.00.07080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240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50,0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147,1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147,1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Непрограммные  направления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147,1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147,1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147,1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gridBefore w:val="1"/>
          <w:wBefore w:w="130" w:type="dxa"/>
          <w:trHeight w:val="330"/>
        </w:trPr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D43BC" w:rsidRPr="00BD43BC" w:rsidRDefault="00BD43BC" w:rsidP="00BD43BC">
            <w:pPr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016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</w:t>
            </w:r>
          </w:p>
        </w:tc>
        <w:tc>
          <w:tcPr>
            <w:tcW w:w="15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99.9.00.00000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center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990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0,0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147,1</w:t>
            </w:r>
          </w:p>
        </w:tc>
        <w:tc>
          <w:tcPr>
            <w:tcW w:w="9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sz w:val="20"/>
                <w:szCs w:val="20"/>
              </w:rPr>
            </w:pPr>
            <w:r w:rsidRPr="00BD43BC">
              <w:rPr>
                <w:sz w:val="20"/>
                <w:szCs w:val="20"/>
              </w:rPr>
              <w:t>299,8</w:t>
            </w:r>
          </w:p>
        </w:tc>
      </w:tr>
      <w:tr w:rsidR="00BD43BC" w:rsidRPr="00BD43BC" w:rsidTr="00BD43BC">
        <w:trPr>
          <w:gridBefore w:val="1"/>
          <w:wBefore w:w="130" w:type="dxa"/>
          <w:trHeight w:val="255"/>
        </w:trPr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15 487,1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7103,9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3BC" w:rsidRPr="00BD43BC" w:rsidRDefault="00BD43BC" w:rsidP="00BD43BC">
            <w:pPr>
              <w:jc w:val="right"/>
              <w:rPr>
                <w:b/>
                <w:bCs/>
                <w:sz w:val="20"/>
                <w:szCs w:val="20"/>
              </w:rPr>
            </w:pPr>
            <w:r w:rsidRPr="00BD43BC">
              <w:rPr>
                <w:b/>
                <w:bCs/>
                <w:sz w:val="20"/>
                <w:szCs w:val="20"/>
              </w:rPr>
              <w:t>7 226,5</w:t>
            </w:r>
          </w:p>
        </w:tc>
      </w:tr>
    </w:tbl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D3685E" w:rsidRDefault="00D3685E" w:rsidP="00C0443C">
      <w:pPr>
        <w:jc w:val="center"/>
        <w:rPr>
          <w:b/>
        </w:rPr>
      </w:pPr>
    </w:p>
    <w:p w:rsidR="00C0443C" w:rsidRDefault="00D3685E" w:rsidP="00BD43BC">
      <w:pPr>
        <w:tabs>
          <w:tab w:val="left" w:pos="8196"/>
        </w:tabs>
        <w:rPr>
          <w:sz w:val="20"/>
          <w:szCs w:val="20"/>
        </w:rPr>
      </w:pPr>
      <w:r>
        <w:rPr>
          <w:b/>
        </w:rPr>
        <w:t xml:space="preserve">                                                                                                                                             </w:t>
      </w:r>
    </w:p>
    <w:p w:rsidR="00C0443C" w:rsidRDefault="00C0443C" w:rsidP="00C0443C">
      <w:pPr>
        <w:tabs>
          <w:tab w:val="left" w:pos="6561"/>
        </w:tabs>
        <w:rPr>
          <w:sz w:val="20"/>
          <w:szCs w:val="20"/>
        </w:rPr>
      </w:pPr>
    </w:p>
    <w:sectPr w:rsidR="00C0443C" w:rsidSect="003E605A">
      <w:footerReference w:type="default" r:id="rId7"/>
      <w:pgSz w:w="11906" w:h="16838"/>
      <w:pgMar w:top="426" w:right="850" w:bottom="1276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0E7D" w:rsidRDefault="00F30E7D" w:rsidP="00890170">
      <w:r>
        <w:separator/>
      </w:r>
    </w:p>
  </w:endnote>
  <w:endnote w:type="continuationSeparator" w:id="1">
    <w:p w:rsidR="00F30E7D" w:rsidRDefault="00F30E7D" w:rsidP="008901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7959" w:rsidRDefault="00D57959">
    <w:pPr>
      <w:pStyle w:val="af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0E7D" w:rsidRDefault="00F30E7D" w:rsidP="00890170">
      <w:r>
        <w:separator/>
      </w:r>
    </w:p>
  </w:footnote>
  <w:footnote w:type="continuationSeparator" w:id="1">
    <w:p w:rsidR="00F30E7D" w:rsidRDefault="00F30E7D" w:rsidP="0089017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179D2A71"/>
    <w:multiLevelType w:val="hybridMultilevel"/>
    <w:tmpl w:val="0A5EF76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20824712"/>
    <w:multiLevelType w:val="multilevel"/>
    <w:tmpl w:val="D02EFC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2B0357F2"/>
    <w:multiLevelType w:val="multilevel"/>
    <w:tmpl w:val="6034FE64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4"/>
        </w:tabs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4">
    <w:nsid w:val="40762093"/>
    <w:multiLevelType w:val="hybridMultilevel"/>
    <w:tmpl w:val="9536DE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124092"/>
    <w:multiLevelType w:val="hybridMultilevel"/>
    <w:tmpl w:val="9F60D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5F46D1"/>
    <w:multiLevelType w:val="multilevel"/>
    <w:tmpl w:val="F1B8D8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>
    <w:nsid w:val="67F43617"/>
    <w:multiLevelType w:val="hybridMultilevel"/>
    <w:tmpl w:val="80F6FA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7C32EF"/>
    <w:multiLevelType w:val="multilevel"/>
    <w:tmpl w:val="BDD4075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8"/>
  </w:num>
  <w:num w:numId="5">
    <w:abstractNumId w:val="6"/>
  </w:num>
  <w:num w:numId="6">
    <w:abstractNumId w:val="7"/>
  </w:num>
  <w:num w:numId="7">
    <w:abstractNumId w:val="0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443C"/>
    <w:rsid w:val="000007DF"/>
    <w:rsid w:val="000127A3"/>
    <w:rsid w:val="00037703"/>
    <w:rsid w:val="00070648"/>
    <w:rsid w:val="00084984"/>
    <w:rsid w:val="001A529D"/>
    <w:rsid w:val="001C3087"/>
    <w:rsid w:val="00227533"/>
    <w:rsid w:val="00267D9C"/>
    <w:rsid w:val="00335E7C"/>
    <w:rsid w:val="00354663"/>
    <w:rsid w:val="003A0F2E"/>
    <w:rsid w:val="003D535D"/>
    <w:rsid w:val="003E605A"/>
    <w:rsid w:val="0043527C"/>
    <w:rsid w:val="004B04FF"/>
    <w:rsid w:val="004F1CE5"/>
    <w:rsid w:val="00504335"/>
    <w:rsid w:val="00530E34"/>
    <w:rsid w:val="00561786"/>
    <w:rsid w:val="005F7B9C"/>
    <w:rsid w:val="00611329"/>
    <w:rsid w:val="00793FAB"/>
    <w:rsid w:val="00794261"/>
    <w:rsid w:val="00853C4A"/>
    <w:rsid w:val="00890170"/>
    <w:rsid w:val="008D651D"/>
    <w:rsid w:val="008F688C"/>
    <w:rsid w:val="00900192"/>
    <w:rsid w:val="009D5FB7"/>
    <w:rsid w:val="009F73DB"/>
    <w:rsid w:val="00A017B7"/>
    <w:rsid w:val="00A46F86"/>
    <w:rsid w:val="00A51D70"/>
    <w:rsid w:val="00A827BD"/>
    <w:rsid w:val="00A92571"/>
    <w:rsid w:val="00AB2063"/>
    <w:rsid w:val="00AB637F"/>
    <w:rsid w:val="00AD1277"/>
    <w:rsid w:val="00B751A5"/>
    <w:rsid w:val="00B8008D"/>
    <w:rsid w:val="00BD43BC"/>
    <w:rsid w:val="00C0443C"/>
    <w:rsid w:val="00C104AE"/>
    <w:rsid w:val="00C852B2"/>
    <w:rsid w:val="00CD0F18"/>
    <w:rsid w:val="00D05A8D"/>
    <w:rsid w:val="00D3685E"/>
    <w:rsid w:val="00D57959"/>
    <w:rsid w:val="00D86CFA"/>
    <w:rsid w:val="00DC49B3"/>
    <w:rsid w:val="00DE644D"/>
    <w:rsid w:val="00EC7537"/>
    <w:rsid w:val="00F01A67"/>
    <w:rsid w:val="00F30E7D"/>
    <w:rsid w:val="00F36B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4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443C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">
    <w:name w:val="heading 2"/>
    <w:basedOn w:val="a"/>
    <w:next w:val="a"/>
    <w:link w:val="20"/>
    <w:unhideWhenUsed/>
    <w:qFormat/>
    <w:rsid w:val="00C0443C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443C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443C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443C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443C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443C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443C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443C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443C"/>
    <w:rPr>
      <w:rFonts w:asciiTheme="majorHAnsi" w:eastAsiaTheme="majorEastAsia" w:hAnsiTheme="majorHAnsi" w:cstheme="majorBidi"/>
      <w:b/>
      <w:bCs/>
      <w:color w:val="622423" w:themeColor="accent2" w:themeShade="7F"/>
      <w:shd w:val="clear" w:color="auto" w:fill="F2DBDB" w:themeFill="accent2" w:themeFillTint="33"/>
      <w:lang w:eastAsia="ru-RU"/>
    </w:rPr>
  </w:style>
  <w:style w:type="character" w:customStyle="1" w:styleId="20">
    <w:name w:val="Заголовок 2 Знак"/>
    <w:basedOn w:val="a0"/>
    <w:link w:val="2"/>
    <w:rsid w:val="00C0443C"/>
    <w:rPr>
      <w:rFonts w:asciiTheme="majorHAnsi" w:eastAsiaTheme="majorEastAsia" w:hAnsiTheme="majorHAnsi" w:cstheme="majorBidi"/>
      <w:b/>
      <w:bCs/>
      <w:color w:val="943634" w:themeColor="accent2" w:themeShade="BF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C0443C"/>
    <w:rPr>
      <w:rFonts w:asciiTheme="majorHAnsi" w:eastAsiaTheme="majorEastAsia" w:hAnsiTheme="majorHAnsi" w:cstheme="majorBidi"/>
      <w:b/>
      <w:bCs/>
      <w:color w:val="943634" w:themeColor="accent2" w:themeShade="BF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0443C"/>
    <w:rPr>
      <w:rFonts w:asciiTheme="majorHAnsi" w:eastAsiaTheme="majorEastAsia" w:hAnsiTheme="majorHAnsi" w:cstheme="majorBidi"/>
      <w:b/>
      <w:bCs/>
      <w:color w:val="943634" w:themeColor="accent2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C0443C"/>
    <w:rPr>
      <w:rFonts w:asciiTheme="majorHAnsi" w:eastAsiaTheme="majorEastAsia" w:hAnsiTheme="majorHAnsi" w:cstheme="majorBidi"/>
      <w:b/>
      <w:bCs/>
      <w:color w:val="943634" w:themeColor="accent2" w:themeShade="B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C0443C"/>
    <w:rPr>
      <w:rFonts w:asciiTheme="majorHAnsi" w:eastAsiaTheme="majorEastAsia" w:hAnsiTheme="majorHAnsi" w:cstheme="majorBidi"/>
      <w:color w:val="943634" w:themeColor="accent2" w:themeShade="BF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C0443C"/>
    <w:rPr>
      <w:rFonts w:asciiTheme="majorHAnsi" w:eastAsiaTheme="majorEastAsia" w:hAnsiTheme="majorHAnsi" w:cstheme="majorBidi"/>
      <w:color w:val="943634" w:themeColor="accent2" w:themeShade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C0443C"/>
    <w:rPr>
      <w:rFonts w:asciiTheme="majorHAnsi" w:eastAsiaTheme="majorEastAsia" w:hAnsiTheme="majorHAnsi" w:cstheme="majorBidi"/>
      <w:color w:val="C0504D" w:themeColor="accent2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C0443C"/>
    <w:rPr>
      <w:rFonts w:asciiTheme="majorHAnsi" w:eastAsiaTheme="majorEastAsia" w:hAnsiTheme="majorHAnsi" w:cstheme="majorBidi"/>
      <w:color w:val="C0504D" w:themeColor="accent2"/>
      <w:sz w:val="24"/>
      <w:szCs w:val="24"/>
      <w:lang w:eastAsia="ru-RU"/>
    </w:rPr>
  </w:style>
  <w:style w:type="paragraph" w:styleId="a3">
    <w:name w:val="caption"/>
    <w:basedOn w:val="a"/>
    <w:next w:val="a"/>
    <w:uiPriority w:val="35"/>
    <w:semiHidden/>
    <w:unhideWhenUsed/>
    <w:qFormat/>
    <w:rsid w:val="00C0443C"/>
    <w:rPr>
      <w:b/>
      <w:bCs/>
      <w:color w:val="943634" w:themeColor="accent2" w:themeShade="BF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C0443C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sid w:val="00C0443C"/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  <w:shd w:val="clear" w:color="auto" w:fill="C0504D" w:themeFill="accent2"/>
      <w:lang w:eastAsia="ru-RU"/>
    </w:rPr>
  </w:style>
  <w:style w:type="paragraph" w:styleId="a6">
    <w:name w:val="Subtitle"/>
    <w:basedOn w:val="a"/>
    <w:next w:val="a"/>
    <w:link w:val="a7"/>
    <w:uiPriority w:val="11"/>
    <w:qFormat/>
    <w:rsid w:val="00C0443C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622423" w:themeColor="accent2" w:themeShade="7F"/>
    </w:rPr>
  </w:style>
  <w:style w:type="character" w:customStyle="1" w:styleId="a7">
    <w:name w:val="Подзаголовок Знак"/>
    <w:basedOn w:val="a0"/>
    <w:link w:val="a6"/>
    <w:uiPriority w:val="11"/>
    <w:rsid w:val="00C0443C"/>
    <w:rPr>
      <w:rFonts w:asciiTheme="majorHAnsi" w:eastAsiaTheme="majorEastAsia" w:hAnsiTheme="majorHAnsi" w:cstheme="majorBidi"/>
      <w:color w:val="622423" w:themeColor="accent2" w:themeShade="7F"/>
      <w:sz w:val="24"/>
      <w:szCs w:val="24"/>
      <w:lang w:eastAsia="ru-RU"/>
    </w:rPr>
  </w:style>
  <w:style w:type="character" w:styleId="a8">
    <w:name w:val="Strong"/>
    <w:uiPriority w:val="22"/>
    <w:qFormat/>
    <w:rsid w:val="00C0443C"/>
    <w:rPr>
      <w:b/>
      <w:bCs/>
      <w:spacing w:val="0"/>
    </w:rPr>
  </w:style>
  <w:style w:type="character" w:styleId="a9">
    <w:name w:val="Emphasis"/>
    <w:uiPriority w:val="20"/>
    <w:qFormat/>
    <w:rsid w:val="00C0443C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a">
    <w:name w:val="No Spacing"/>
    <w:basedOn w:val="a"/>
    <w:link w:val="ab"/>
    <w:uiPriority w:val="1"/>
    <w:qFormat/>
    <w:rsid w:val="00C0443C"/>
  </w:style>
  <w:style w:type="character" w:customStyle="1" w:styleId="ab">
    <w:name w:val="Без интервала Знак"/>
    <w:link w:val="aa"/>
    <w:uiPriority w:val="1"/>
    <w:locked/>
    <w:rsid w:val="00C044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C0443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443C"/>
    <w:rPr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C0443C"/>
    <w:rPr>
      <w:rFonts w:ascii="Times New Roman" w:eastAsia="Times New Roman" w:hAnsi="Times New Roman" w:cs="Times New Roman"/>
      <w:color w:val="943634" w:themeColor="accent2" w:themeShade="BF"/>
      <w:sz w:val="24"/>
      <w:szCs w:val="24"/>
      <w:lang w:eastAsia="ru-RU"/>
    </w:rPr>
  </w:style>
  <w:style w:type="paragraph" w:styleId="ad">
    <w:name w:val="Intense Quote"/>
    <w:basedOn w:val="a"/>
    <w:next w:val="a"/>
    <w:link w:val="ae"/>
    <w:uiPriority w:val="30"/>
    <w:qFormat/>
    <w:rsid w:val="00C0443C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e">
    <w:name w:val="Выделенная цитата Знак"/>
    <w:basedOn w:val="a0"/>
    <w:link w:val="ad"/>
    <w:uiPriority w:val="30"/>
    <w:rsid w:val="00C0443C"/>
    <w:rPr>
      <w:rFonts w:asciiTheme="majorHAnsi" w:eastAsiaTheme="majorEastAsia" w:hAnsiTheme="majorHAnsi" w:cstheme="majorBidi"/>
      <w:b/>
      <w:bCs/>
      <w:color w:val="C0504D" w:themeColor="accent2"/>
      <w:sz w:val="24"/>
      <w:szCs w:val="24"/>
      <w:lang w:eastAsia="ru-RU"/>
    </w:rPr>
  </w:style>
  <w:style w:type="character" w:styleId="af">
    <w:name w:val="Subtle Emphasis"/>
    <w:uiPriority w:val="19"/>
    <w:qFormat/>
    <w:rsid w:val="00C0443C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0">
    <w:name w:val="Intense Emphasis"/>
    <w:uiPriority w:val="21"/>
    <w:qFormat/>
    <w:rsid w:val="00C0443C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1">
    <w:name w:val="Subtle Reference"/>
    <w:uiPriority w:val="31"/>
    <w:qFormat/>
    <w:rsid w:val="00C0443C"/>
    <w:rPr>
      <w:i/>
      <w:iCs/>
      <w:smallCaps/>
      <w:color w:val="C0504D" w:themeColor="accent2"/>
      <w:u w:color="C0504D" w:themeColor="accent2"/>
    </w:rPr>
  </w:style>
  <w:style w:type="character" w:styleId="af2">
    <w:name w:val="Intense Reference"/>
    <w:uiPriority w:val="32"/>
    <w:qFormat/>
    <w:rsid w:val="00C0443C"/>
    <w:rPr>
      <w:b/>
      <w:bCs/>
      <w:i/>
      <w:iCs/>
      <w:smallCaps/>
      <w:color w:val="C0504D" w:themeColor="accent2"/>
      <w:u w:color="C0504D" w:themeColor="accent2"/>
    </w:rPr>
  </w:style>
  <w:style w:type="character" w:styleId="af3">
    <w:name w:val="Book Title"/>
    <w:uiPriority w:val="33"/>
    <w:qFormat/>
    <w:rsid w:val="00C0443C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4">
    <w:name w:val="TOC Heading"/>
    <w:basedOn w:val="1"/>
    <w:next w:val="a"/>
    <w:uiPriority w:val="39"/>
    <w:semiHidden/>
    <w:unhideWhenUsed/>
    <w:qFormat/>
    <w:rsid w:val="00C0443C"/>
    <w:pPr>
      <w:outlineLvl w:val="9"/>
    </w:pPr>
  </w:style>
  <w:style w:type="paragraph" w:styleId="af5">
    <w:name w:val="Body Text Indent"/>
    <w:basedOn w:val="a"/>
    <w:link w:val="af6"/>
    <w:rsid w:val="00C0443C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rsid w:val="00C044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C0443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semiHidden/>
    <w:unhideWhenUsed/>
    <w:rsid w:val="00C0443C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uiPriority w:val="99"/>
    <w:semiHidden/>
    <w:rsid w:val="00C044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C0443C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C0443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Balloon Text"/>
    <w:basedOn w:val="a"/>
    <w:link w:val="afc"/>
    <w:semiHidden/>
    <w:unhideWhenUsed/>
    <w:rsid w:val="00C0443C"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semiHidden/>
    <w:rsid w:val="00C0443C"/>
    <w:rPr>
      <w:rFonts w:ascii="Tahoma" w:eastAsia="Times New Roman" w:hAnsi="Tahoma" w:cs="Tahoma"/>
      <w:sz w:val="16"/>
      <w:szCs w:val="16"/>
      <w:lang w:eastAsia="ru-RU"/>
    </w:rPr>
  </w:style>
  <w:style w:type="character" w:styleId="afd">
    <w:name w:val="Hyperlink"/>
    <w:basedOn w:val="a0"/>
    <w:uiPriority w:val="99"/>
    <w:semiHidden/>
    <w:unhideWhenUsed/>
    <w:rsid w:val="00C0443C"/>
    <w:rPr>
      <w:color w:val="0000FF"/>
      <w:u w:val="single"/>
    </w:rPr>
  </w:style>
  <w:style w:type="character" w:styleId="afe">
    <w:name w:val="FollowedHyperlink"/>
    <w:basedOn w:val="a0"/>
    <w:uiPriority w:val="99"/>
    <w:semiHidden/>
    <w:unhideWhenUsed/>
    <w:rsid w:val="00C0443C"/>
    <w:rPr>
      <w:color w:val="800080"/>
      <w:u w:val="single"/>
    </w:rPr>
  </w:style>
  <w:style w:type="paragraph" w:customStyle="1" w:styleId="xl67">
    <w:name w:val="xl67"/>
    <w:basedOn w:val="a"/>
    <w:rsid w:val="00C0443C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68">
    <w:name w:val="xl68"/>
    <w:basedOn w:val="a"/>
    <w:rsid w:val="00C0443C"/>
    <w:pP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C0443C"/>
    <w:pP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2">
    <w:name w:val="xl72"/>
    <w:basedOn w:val="a"/>
    <w:rsid w:val="00C0443C"/>
    <w:pP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3">
    <w:name w:val="xl73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4">
    <w:name w:val="xl74"/>
    <w:basedOn w:val="a"/>
    <w:rsid w:val="00C0443C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5">
    <w:name w:val="xl75"/>
    <w:basedOn w:val="a"/>
    <w:rsid w:val="00C0443C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6">
    <w:name w:val="xl76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a"/>
    <w:rsid w:val="00C0443C"/>
    <w:pPr>
      <w:spacing w:before="100" w:beforeAutospacing="1" w:after="100" w:afterAutospacing="1"/>
    </w:pPr>
    <w:rPr>
      <w:sz w:val="16"/>
      <w:szCs w:val="16"/>
    </w:rPr>
  </w:style>
  <w:style w:type="paragraph" w:customStyle="1" w:styleId="xl78">
    <w:name w:val="xl78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C0443C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1">
    <w:name w:val="xl81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82">
    <w:name w:val="xl82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3">
    <w:name w:val="xl83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4">
    <w:name w:val="xl84"/>
    <w:basedOn w:val="a"/>
    <w:rsid w:val="00C0443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5">
    <w:name w:val="xl85"/>
    <w:basedOn w:val="a"/>
    <w:rsid w:val="00C0443C"/>
    <w:pPr>
      <w:pBdr>
        <w:top w:val="single" w:sz="8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"/>
    <w:rsid w:val="00C0443C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7">
    <w:name w:val="xl87"/>
    <w:basedOn w:val="a"/>
    <w:rsid w:val="00C0443C"/>
    <w:pPr>
      <w:pBdr>
        <w:top w:val="single" w:sz="8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8">
    <w:name w:val="xl88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9">
    <w:name w:val="xl89"/>
    <w:basedOn w:val="a"/>
    <w:rsid w:val="00C0443C"/>
    <w:pPr>
      <w:pBdr>
        <w:top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C0443C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1">
    <w:name w:val="xl91"/>
    <w:basedOn w:val="a"/>
    <w:rsid w:val="00C0443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a"/>
    <w:rsid w:val="00C0443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3">
    <w:name w:val="xl93"/>
    <w:basedOn w:val="a"/>
    <w:rsid w:val="00C0443C"/>
    <w:pP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443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a"/>
    <w:rsid w:val="00C0443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C0443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7">
    <w:name w:val="xl97"/>
    <w:basedOn w:val="a"/>
    <w:rsid w:val="00C0443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ConsTitle">
    <w:name w:val="ConsTitle"/>
    <w:rsid w:val="00C0443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numbering" w:customStyle="1" w:styleId="11">
    <w:name w:val="Нет списка1"/>
    <w:next w:val="a2"/>
    <w:uiPriority w:val="99"/>
    <w:semiHidden/>
    <w:unhideWhenUsed/>
    <w:rsid w:val="00C0443C"/>
  </w:style>
  <w:style w:type="character" w:customStyle="1" w:styleId="12">
    <w:name w:val="Нижний колонтитул Знак1"/>
    <w:basedOn w:val="a0"/>
    <w:uiPriority w:val="99"/>
    <w:semiHidden/>
    <w:rsid w:val="00C0443C"/>
  </w:style>
  <w:style w:type="character" w:customStyle="1" w:styleId="13">
    <w:name w:val="Текст выноски Знак1"/>
    <w:basedOn w:val="a0"/>
    <w:uiPriority w:val="99"/>
    <w:semiHidden/>
    <w:rsid w:val="00C0443C"/>
    <w:rPr>
      <w:rFonts w:ascii="Tahoma" w:hAnsi="Tahoma" w:cs="Tahoma"/>
      <w:sz w:val="16"/>
      <w:szCs w:val="16"/>
    </w:rPr>
  </w:style>
  <w:style w:type="numbering" w:customStyle="1" w:styleId="23">
    <w:name w:val="Нет списка2"/>
    <w:next w:val="a2"/>
    <w:uiPriority w:val="99"/>
    <w:semiHidden/>
    <w:unhideWhenUsed/>
    <w:rsid w:val="00C0443C"/>
  </w:style>
  <w:style w:type="character" w:customStyle="1" w:styleId="wmi-callto">
    <w:name w:val="wmi-callto"/>
    <w:basedOn w:val="a0"/>
    <w:rsid w:val="00C0443C"/>
  </w:style>
  <w:style w:type="paragraph" w:styleId="aff">
    <w:name w:val="Normal (Web)"/>
    <w:basedOn w:val="a"/>
    <w:uiPriority w:val="99"/>
    <w:semiHidden/>
    <w:unhideWhenUsed/>
    <w:rsid w:val="00C0443C"/>
    <w:pPr>
      <w:spacing w:before="100" w:beforeAutospacing="1" w:after="100" w:afterAutospacing="1"/>
    </w:pPr>
  </w:style>
  <w:style w:type="paragraph" w:styleId="aff0">
    <w:name w:val="Body Text"/>
    <w:basedOn w:val="a"/>
    <w:link w:val="aff1"/>
    <w:uiPriority w:val="99"/>
    <w:semiHidden/>
    <w:unhideWhenUsed/>
    <w:rsid w:val="00C0443C"/>
    <w:pPr>
      <w:spacing w:after="120"/>
    </w:pPr>
  </w:style>
  <w:style w:type="character" w:customStyle="1" w:styleId="aff1">
    <w:name w:val="Основной текст Знак"/>
    <w:basedOn w:val="a0"/>
    <w:link w:val="aff0"/>
    <w:uiPriority w:val="99"/>
    <w:semiHidden/>
    <w:rsid w:val="00C044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C0443C"/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xl63">
    <w:name w:val="xl63"/>
    <w:basedOn w:val="a"/>
    <w:rsid w:val="00C0443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"/>
    <w:rsid w:val="00C0443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5">
    <w:name w:val="xl65"/>
    <w:basedOn w:val="a"/>
    <w:rsid w:val="00C0443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8">
    <w:name w:val="xl98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0">
    <w:name w:val="xl100"/>
    <w:basedOn w:val="a"/>
    <w:rsid w:val="00C0443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443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3">
    <w:name w:val="xl103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4">
    <w:name w:val="xl104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C0443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"/>
    <w:rsid w:val="00267D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4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8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4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1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3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9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6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8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49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0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5041</Words>
  <Characters>28738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777</cp:lastModifiedBy>
  <cp:revision>4</cp:revision>
  <cp:lastPrinted>2024-01-29T03:00:00Z</cp:lastPrinted>
  <dcterms:created xsi:type="dcterms:W3CDTF">2024-01-29T01:54:00Z</dcterms:created>
  <dcterms:modified xsi:type="dcterms:W3CDTF">2024-01-29T03:30:00Z</dcterms:modified>
</cp:coreProperties>
</file>