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3"/>
        <w:gridCol w:w="3037"/>
        <w:gridCol w:w="3165"/>
        <w:gridCol w:w="2590"/>
      </w:tblGrid>
      <w:tr w:rsidR="00DD11AA" w:rsidRPr="00D73AC7" w:rsidTr="00881C07">
        <w:trPr>
          <w:jc w:val="center"/>
        </w:trPr>
        <w:tc>
          <w:tcPr>
            <w:tcW w:w="573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37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и реквизиты акта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описание круга лиц и (или) перечня объектов,</w:t>
            </w:r>
          </w:p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отношении </w:t>
            </w:r>
            <w:proofErr w:type="gramStart"/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</w:t>
            </w:r>
            <w:proofErr w:type="gramEnd"/>
          </w:p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устанавливаются</w:t>
            </w:r>
          </w:p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обязательные требования</w:t>
            </w:r>
          </w:p>
        </w:tc>
        <w:tc>
          <w:tcPr>
            <w:tcW w:w="2590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Указание</w:t>
            </w:r>
          </w:p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на структурные</w:t>
            </w:r>
          </w:p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акта,</w:t>
            </w:r>
          </w:p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которых оценивается при</w:t>
            </w:r>
          </w:p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</w:p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мероприятий </w:t>
            </w:r>
            <w:proofErr w:type="gramStart"/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контролю</w:t>
            </w:r>
          </w:p>
        </w:tc>
      </w:tr>
      <w:tr w:rsidR="00DD11AA" w:rsidRPr="00D73AC7" w:rsidTr="00881C07">
        <w:trPr>
          <w:trHeight w:val="560"/>
          <w:jc w:val="center"/>
        </w:trPr>
        <w:tc>
          <w:tcPr>
            <w:tcW w:w="9365" w:type="dxa"/>
            <w:gridSpan w:val="4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I. Федеральные законы</w:t>
            </w:r>
          </w:p>
        </w:tc>
      </w:tr>
      <w:tr w:rsidR="00DD11AA" w:rsidRPr="00D73AC7" w:rsidTr="00881C07">
        <w:trPr>
          <w:jc w:val="center"/>
        </w:trPr>
        <w:tc>
          <w:tcPr>
            <w:tcW w:w="573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7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</w:t>
            </w:r>
          </w:p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от 6 октября 2003 года</w:t>
            </w:r>
          </w:p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№ 131-ФЗ «Об общих принципах организации местного самоуправления</w:t>
            </w:r>
          </w:p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в Российской Федерации»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90" w:type="dxa"/>
            <w:shd w:val="clear" w:color="auto" w:fill="FFFFFF"/>
            <w:vAlign w:val="center"/>
            <w:hideMark/>
          </w:tcPr>
          <w:p w:rsidR="00DD11AA" w:rsidRPr="00D73AC7" w:rsidRDefault="001C0CE4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="00DD11AA" w:rsidRPr="00D73AC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</w:rPr>
                <w:t>п.6 ч.1 ст.16</w:t>
              </w:r>
            </w:hyperlink>
          </w:p>
        </w:tc>
      </w:tr>
      <w:tr w:rsidR="00DD11AA" w:rsidRPr="00D73AC7" w:rsidTr="00881C07">
        <w:trPr>
          <w:trHeight w:val="2700"/>
          <w:jc w:val="center"/>
        </w:trPr>
        <w:tc>
          <w:tcPr>
            <w:tcW w:w="573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7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Жилищный кодекс Российской Федерации от 29.12.2004 № 188-ФЗ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90" w:type="dxa"/>
            <w:shd w:val="clear" w:color="auto" w:fill="FFFFFF"/>
            <w:vAlign w:val="center"/>
            <w:hideMark/>
          </w:tcPr>
          <w:p w:rsidR="00DD11AA" w:rsidRPr="00D73AC7" w:rsidRDefault="001C0CE4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DD11AA" w:rsidRPr="00D73AC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</w:rPr>
                <w:t>п. 9 ч. 1 ст. 14;</w:t>
              </w:r>
            </w:hyperlink>
          </w:p>
          <w:p w:rsidR="00DD11AA" w:rsidRPr="00D73AC7" w:rsidRDefault="001C0CE4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DD11AA" w:rsidRPr="00D73AC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</w:rPr>
                <w:t>ст. 20</w:t>
              </w:r>
            </w:hyperlink>
          </w:p>
        </w:tc>
      </w:tr>
      <w:tr w:rsidR="00DD11AA" w:rsidRPr="00D73AC7" w:rsidTr="00881C07">
        <w:trPr>
          <w:trHeight w:val="2910"/>
          <w:jc w:val="center"/>
        </w:trPr>
        <w:tc>
          <w:tcPr>
            <w:tcW w:w="573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7" w:type="dxa"/>
            <w:shd w:val="clear" w:color="auto" w:fill="FFFFFF"/>
            <w:vAlign w:val="center"/>
            <w:hideMark/>
          </w:tcPr>
          <w:p w:rsidR="00DD11AA" w:rsidRPr="00D73AC7" w:rsidRDefault="00D73AC7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Федеральным законом</w:t>
            </w:r>
            <w:r w:rsidR="00DD11AA"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26 декабря 2008 года</w:t>
            </w:r>
            <w:r w:rsidR="00DD11AA"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№ 294-ФЗ «О защите прав юридических лиц и индивидуальных предпринимателей при осуществлении государственного контроля (надзора) и муниципального </w:t>
            </w:r>
            <w:r w:rsidR="00DD11AA"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контроля»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</w:t>
            </w: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многоквартирном доме</w:t>
            </w:r>
          </w:p>
        </w:tc>
        <w:tc>
          <w:tcPr>
            <w:tcW w:w="2590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целом</w:t>
            </w:r>
          </w:p>
        </w:tc>
      </w:tr>
      <w:tr w:rsidR="00DD11AA" w:rsidRPr="00D73AC7" w:rsidTr="00881C07">
        <w:trPr>
          <w:trHeight w:val="499"/>
          <w:jc w:val="center"/>
        </w:trPr>
        <w:tc>
          <w:tcPr>
            <w:tcW w:w="573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37" w:type="dxa"/>
            <w:shd w:val="clear" w:color="auto" w:fill="FFFFFF"/>
            <w:vAlign w:val="center"/>
            <w:hideMark/>
          </w:tcPr>
          <w:p w:rsid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едеральный закон</w:t>
            </w:r>
          </w:p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 мая 2006 года № 59-ФЗ «О порядке рассмотрения обращений граждан Российской Федерации»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90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целом</w:t>
            </w:r>
          </w:p>
        </w:tc>
      </w:tr>
      <w:tr w:rsidR="00840A91" w:rsidRPr="00D73AC7" w:rsidTr="00881C07">
        <w:trPr>
          <w:trHeight w:val="499"/>
          <w:jc w:val="center"/>
        </w:trPr>
        <w:tc>
          <w:tcPr>
            <w:tcW w:w="573" w:type="dxa"/>
            <w:shd w:val="clear" w:color="auto" w:fill="FFFFFF"/>
            <w:vAlign w:val="center"/>
            <w:hideMark/>
          </w:tcPr>
          <w:p w:rsidR="00840A91" w:rsidRPr="00D73AC7" w:rsidRDefault="00840A91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7" w:type="dxa"/>
            <w:shd w:val="clear" w:color="auto" w:fill="FFFFFF"/>
            <w:vAlign w:val="center"/>
            <w:hideMark/>
          </w:tcPr>
          <w:p w:rsidR="00840A91" w:rsidRPr="00D73AC7" w:rsidRDefault="00840A91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E21">
              <w:rPr>
                <w:rFonts w:ascii="Times New Roman" w:hAnsi="Times New Roman" w:cs="Times New Roman"/>
                <w:sz w:val="28"/>
                <w:szCs w:val="28"/>
              </w:rPr>
              <w:t>Кодекс Российской Федерации</w:t>
            </w:r>
            <w:r w:rsidRPr="00FF4E21">
              <w:rPr>
                <w:rFonts w:ascii="Times New Roman" w:hAnsi="Times New Roman" w:cs="Times New Roman"/>
                <w:sz w:val="28"/>
                <w:szCs w:val="28"/>
              </w:rPr>
              <w:br/>
              <w:t>об административных правонарушениях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840A91" w:rsidRPr="00D73AC7" w:rsidRDefault="00840A91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90" w:type="dxa"/>
            <w:shd w:val="clear" w:color="auto" w:fill="FFFFFF"/>
            <w:vAlign w:val="center"/>
            <w:hideMark/>
          </w:tcPr>
          <w:p w:rsidR="001652BC" w:rsidRDefault="001652BC" w:rsidP="001652B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7.21, 7.22,.7,23,</w:t>
            </w:r>
          </w:p>
          <w:p w:rsidR="00840A91" w:rsidRPr="00D73AC7" w:rsidRDefault="001652BC" w:rsidP="001652B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7.23.2,7.23.3,7.24</w:t>
            </w:r>
          </w:p>
        </w:tc>
      </w:tr>
      <w:tr w:rsidR="00DD11AA" w:rsidRPr="00D73AC7" w:rsidTr="00881C07">
        <w:trPr>
          <w:trHeight w:val="198"/>
          <w:jc w:val="center"/>
        </w:trPr>
        <w:tc>
          <w:tcPr>
            <w:tcW w:w="9365" w:type="dxa"/>
            <w:gridSpan w:val="4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II.</w:t>
            </w:r>
          </w:p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Постановления Правительства Российской Федерации</w:t>
            </w:r>
          </w:p>
        </w:tc>
      </w:tr>
      <w:tr w:rsidR="00DD11AA" w:rsidRPr="00D73AC7" w:rsidTr="00881C07">
        <w:trPr>
          <w:trHeight w:val="2235"/>
          <w:jc w:val="center"/>
        </w:trPr>
        <w:tc>
          <w:tcPr>
            <w:tcW w:w="573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7" w:type="dxa"/>
            <w:shd w:val="clear" w:color="auto" w:fill="FFFFFF"/>
            <w:vAlign w:val="center"/>
            <w:hideMark/>
          </w:tcPr>
          <w:p w:rsidR="00DD11AA" w:rsidRPr="00D73AC7" w:rsidRDefault="00D73AC7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</w:t>
            </w:r>
            <w:r w:rsidR="00DD11AA"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ства Российской Федерации от 06.05.2011 № 354 «О предоставлении коммунальных услуг собственникам и пользователям </w:t>
            </w:r>
            <w:r w:rsidR="00DD11AA"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помещений в многоквартирных домах и жилых домов»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DD11AA" w:rsidRPr="00D73AC7" w:rsidRDefault="00D73AC7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Юридические лица, индиви</w:t>
            </w:r>
            <w:r w:rsidR="00DD11AA"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дуальные предприниматели, граждане, осуществляющие управление многоквартирным домом или оказание услуг и </w:t>
            </w:r>
            <w:r w:rsidR="00DD11AA"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(или) выполнение работ по содержанию и ремонту общего имущества в многоквартирном доме</w:t>
            </w:r>
          </w:p>
        </w:tc>
        <w:tc>
          <w:tcPr>
            <w:tcW w:w="2590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целом</w:t>
            </w:r>
          </w:p>
        </w:tc>
      </w:tr>
      <w:tr w:rsidR="00DD11AA" w:rsidRPr="00D73AC7" w:rsidTr="00881C07">
        <w:trPr>
          <w:trHeight w:val="1590"/>
          <w:jc w:val="center"/>
        </w:trPr>
        <w:tc>
          <w:tcPr>
            <w:tcW w:w="573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37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21.01.2006 № 25 «Об утверждении Правил пользования жилыми помещениями»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 (собственники, наниматели)</w:t>
            </w:r>
          </w:p>
        </w:tc>
        <w:tc>
          <w:tcPr>
            <w:tcW w:w="2590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целом</w:t>
            </w:r>
          </w:p>
        </w:tc>
      </w:tr>
      <w:tr w:rsidR="00DD11AA" w:rsidRPr="00D73AC7" w:rsidTr="00881C07">
        <w:trPr>
          <w:trHeight w:val="126"/>
          <w:jc w:val="center"/>
        </w:trPr>
        <w:tc>
          <w:tcPr>
            <w:tcW w:w="573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7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proofErr w:type="gramEnd"/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90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целом</w:t>
            </w:r>
          </w:p>
        </w:tc>
      </w:tr>
      <w:tr w:rsidR="00DD11AA" w:rsidRPr="00D73AC7" w:rsidTr="00881C07">
        <w:trPr>
          <w:trHeight w:val="135"/>
          <w:jc w:val="center"/>
        </w:trPr>
        <w:tc>
          <w:tcPr>
            <w:tcW w:w="573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7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14.05.2013 № 410 «О мерах по обеспечению безопасности при использовании и содержании </w:t>
            </w: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внутридомового и внутриквартирного газового оборудования»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Юридические лица, индивидуальные предприниматели, граждане, осуществляющие управление многоквартирным домом или оказание услуг и </w:t>
            </w: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(или) выполнение работ по содержанию и ремонту общего имущества в многоквартирном доме</w:t>
            </w:r>
          </w:p>
        </w:tc>
        <w:tc>
          <w:tcPr>
            <w:tcW w:w="2590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целом</w:t>
            </w:r>
          </w:p>
        </w:tc>
      </w:tr>
      <w:tr w:rsidR="00DD11AA" w:rsidRPr="00D73AC7" w:rsidTr="00881C07">
        <w:trPr>
          <w:trHeight w:val="2683"/>
          <w:jc w:val="center"/>
        </w:trPr>
        <w:tc>
          <w:tcPr>
            <w:tcW w:w="573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37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Госстроя Российской Федерации от 27.09.2003 № 170 «Об утверждении Правил и норм технической эксплуатации жилищного фонда»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90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целом</w:t>
            </w:r>
          </w:p>
        </w:tc>
      </w:tr>
      <w:tr w:rsidR="00DD11AA" w:rsidRPr="00D73AC7" w:rsidTr="00881C07">
        <w:trPr>
          <w:trHeight w:val="678"/>
          <w:jc w:val="center"/>
        </w:trPr>
        <w:tc>
          <w:tcPr>
            <w:tcW w:w="573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7" w:type="dxa"/>
            <w:shd w:val="clear" w:color="auto" w:fill="FFFFFF"/>
            <w:vAlign w:val="center"/>
            <w:hideMark/>
          </w:tcPr>
          <w:p w:rsidR="00DD11AA" w:rsidRPr="00D73AC7" w:rsidRDefault="00DD11AA" w:rsidP="0033173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Российской Федера</w:t>
            </w:r>
            <w:r w:rsidR="00331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ции от 03.04.2013 </w:t>
            </w: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90" w:type="dxa"/>
            <w:shd w:val="clear" w:color="auto" w:fill="FFFFFF"/>
            <w:vAlign w:val="center"/>
            <w:hideMark/>
          </w:tcPr>
          <w:p w:rsidR="00DD11AA" w:rsidRPr="00D73AC7" w:rsidRDefault="00DD11AA" w:rsidP="00D73A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C7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целом</w:t>
            </w:r>
          </w:p>
        </w:tc>
      </w:tr>
    </w:tbl>
    <w:p w:rsidR="009F7ABD" w:rsidRDefault="009F7ABD"/>
    <w:p w:rsidR="00DD11AA" w:rsidRDefault="00DD11AA"/>
    <w:p w:rsidR="00DD11AA" w:rsidRDefault="00DD11AA"/>
    <w:sectPr w:rsidR="00DD11AA" w:rsidSect="009F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1AA"/>
    <w:rsid w:val="001652BC"/>
    <w:rsid w:val="001C0CE4"/>
    <w:rsid w:val="00331733"/>
    <w:rsid w:val="004132B6"/>
    <w:rsid w:val="00687B32"/>
    <w:rsid w:val="00840A91"/>
    <w:rsid w:val="00881C07"/>
    <w:rsid w:val="009F7ABD"/>
    <w:rsid w:val="00A97794"/>
    <w:rsid w:val="00D73AC7"/>
    <w:rsid w:val="00DD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BD"/>
  </w:style>
  <w:style w:type="paragraph" w:styleId="3">
    <w:name w:val="heading 3"/>
    <w:basedOn w:val="a"/>
    <w:link w:val="30"/>
    <w:uiPriority w:val="9"/>
    <w:qFormat/>
    <w:rsid w:val="00DD11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11A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D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11AA"/>
    <w:rPr>
      <w:color w:val="0000FF"/>
      <w:u w:val="single"/>
    </w:rPr>
  </w:style>
  <w:style w:type="paragraph" w:styleId="a5">
    <w:name w:val="No Spacing"/>
    <w:uiPriority w:val="1"/>
    <w:qFormat/>
    <w:rsid w:val="00D73A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kluch.ru/about/%D0%A4%D0%97%20%E2%84%96188_13.docx" TargetMode="External"/><Relationship Id="rId5" Type="http://schemas.openxmlformats.org/officeDocument/2006/relationships/hyperlink" Target="http://www.gorkluch.ru/about/%D0%A4%D0%97%20%E2%84%96188_13.docx" TargetMode="External"/><Relationship Id="rId4" Type="http://schemas.openxmlformats.org/officeDocument/2006/relationships/hyperlink" Target="http://www.gorkluch.ru/about/%D0%A4%D0%97%20%E2%84%96131_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11</cp:revision>
  <dcterms:created xsi:type="dcterms:W3CDTF">2019-03-22T08:35:00Z</dcterms:created>
  <dcterms:modified xsi:type="dcterms:W3CDTF">2019-03-27T02:25:00Z</dcterms:modified>
</cp:coreProperties>
</file>