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308" w:rsidRPr="009B5FC3" w:rsidRDefault="009B5FC3" w:rsidP="009B5FC3">
      <w:pPr>
        <w:pStyle w:val="aa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EA2308" w:rsidRPr="009B5FC3">
        <w:rPr>
          <w:rFonts w:ascii="Times New Roman" w:hAnsi="Times New Roman"/>
          <w:sz w:val="28"/>
          <w:szCs w:val="28"/>
        </w:rPr>
        <w:t>СОВЕТ ДЕПУТАТОВ НОВОПОКРОВСКОГО СЕЛЬСОВЕТА</w:t>
      </w:r>
    </w:p>
    <w:p w:rsidR="00EA2308" w:rsidRPr="009B5FC3" w:rsidRDefault="009B5FC3" w:rsidP="009B5FC3">
      <w:pPr>
        <w:pStyle w:val="aa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="00EA2308" w:rsidRPr="009B5FC3">
        <w:rPr>
          <w:rFonts w:ascii="Times New Roman" w:hAnsi="Times New Roman"/>
          <w:sz w:val="28"/>
          <w:szCs w:val="28"/>
        </w:rPr>
        <w:t>ТАТАРСКОГО РАЙОНА НОВОСИБИРСКОЙ ОБЛАСТИ</w:t>
      </w:r>
    </w:p>
    <w:p w:rsidR="00EA2308" w:rsidRPr="007B0E03" w:rsidRDefault="00EA2308" w:rsidP="00EA2308">
      <w:pPr>
        <w:tabs>
          <w:tab w:val="left" w:pos="5310"/>
        </w:tabs>
        <w:rPr>
          <w:rFonts w:ascii="Times New Roman" w:hAnsi="Times New Roman"/>
          <w:b/>
          <w:sz w:val="28"/>
          <w:szCs w:val="28"/>
        </w:rPr>
      </w:pPr>
      <w:r w:rsidRPr="007B0E03">
        <w:rPr>
          <w:rFonts w:ascii="Times New Roman" w:hAnsi="Times New Roman"/>
          <w:b/>
          <w:sz w:val="28"/>
          <w:szCs w:val="28"/>
        </w:rPr>
        <w:tab/>
      </w:r>
    </w:p>
    <w:p w:rsidR="009B5FC3" w:rsidRDefault="00EA2308" w:rsidP="009B5FC3">
      <w:pPr>
        <w:jc w:val="center"/>
        <w:rPr>
          <w:rFonts w:ascii="Times New Roman" w:hAnsi="Times New Roman"/>
          <w:b/>
          <w:sz w:val="28"/>
          <w:szCs w:val="28"/>
        </w:rPr>
      </w:pPr>
      <w:r w:rsidRPr="007B0E03">
        <w:rPr>
          <w:rFonts w:ascii="Times New Roman" w:hAnsi="Times New Roman"/>
          <w:b/>
          <w:sz w:val="28"/>
          <w:szCs w:val="28"/>
        </w:rPr>
        <w:t>Р Е Ш Е Н И Е</w:t>
      </w:r>
    </w:p>
    <w:p w:rsidR="00EA2308" w:rsidRPr="009B5FC3" w:rsidRDefault="00EA2308" w:rsidP="009B5FC3">
      <w:pPr>
        <w:jc w:val="center"/>
        <w:rPr>
          <w:rFonts w:ascii="Times New Roman" w:hAnsi="Times New Roman"/>
          <w:b/>
          <w:sz w:val="28"/>
          <w:szCs w:val="28"/>
        </w:rPr>
      </w:pPr>
      <w:r w:rsidRPr="007B0E03">
        <w:rPr>
          <w:rFonts w:ascii="Times New Roman" w:hAnsi="Times New Roman"/>
          <w:b/>
          <w:sz w:val="28"/>
          <w:szCs w:val="28"/>
        </w:rPr>
        <w:t xml:space="preserve">( </w:t>
      </w:r>
      <w:r w:rsidR="00533F85">
        <w:rPr>
          <w:rFonts w:ascii="Times New Roman" w:hAnsi="Times New Roman"/>
          <w:sz w:val="28"/>
          <w:szCs w:val="28"/>
        </w:rPr>
        <w:t>сорок второй</w:t>
      </w:r>
      <w:r w:rsidRPr="007B0E0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сессии</w:t>
      </w:r>
      <w:r w:rsidRPr="007B0E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четвертого</w:t>
      </w:r>
      <w:r w:rsidRPr="007B0E03">
        <w:rPr>
          <w:rFonts w:ascii="Times New Roman" w:hAnsi="Times New Roman"/>
          <w:sz w:val="28"/>
          <w:szCs w:val="28"/>
        </w:rPr>
        <w:t xml:space="preserve"> созыва)</w:t>
      </w:r>
    </w:p>
    <w:tbl>
      <w:tblPr>
        <w:tblpPr w:leftFromText="180" w:rightFromText="180" w:vertAnchor="text" w:horzAnchor="margin" w:tblpY="113"/>
        <w:tblW w:w="9639" w:type="dxa"/>
        <w:tblLayout w:type="fixed"/>
        <w:tblLook w:val="0000"/>
      </w:tblPr>
      <w:tblGrid>
        <w:gridCol w:w="4677"/>
        <w:gridCol w:w="4962"/>
      </w:tblGrid>
      <w:tr w:rsidR="009B5FC3" w:rsidRPr="007B0E03" w:rsidTr="009B5FC3">
        <w:tc>
          <w:tcPr>
            <w:tcW w:w="4677" w:type="dxa"/>
          </w:tcPr>
          <w:p w:rsidR="009B5FC3" w:rsidRPr="007B0E03" w:rsidRDefault="009B5FC3" w:rsidP="009B5FC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16.06.2015г</w:t>
            </w:r>
          </w:p>
        </w:tc>
        <w:tc>
          <w:tcPr>
            <w:tcW w:w="4962" w:type="dxa"/>
          </w:tcPr>
          <w:p w:rsidR="009B5FC3" w:rsidRPr="007B0E03" w:rsidRDefault="009B5FC3" w:rsidP="009B5FC3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7B0E03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№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177</w:t>
            </w:r>
          </w:p>
        </w:tc>
      </w:tr>
    </w:tbl>
    <w:p w:rsidR="00EA2308" w:rsidRPr="007B0E03" w:rsidRDefault="00EA2308" w:rsidP="00EA2308">
      <w:pPr>
        <w:jc w:val="center"/>
        <w:rPr>
          <w:rFonts w:ascii="Times New Roman" w:hAnsi="Times New Roman"/>
          <w:sz w:val="28"/>
          <w:szCs w:val="28"/>
        </w:rPr>
      </w:pPr>
    </w:p>
    <w:p w:rsidR="00EA2308" w:rsidRPr="007B0E03" w:rsidRDefault="00EA2308" w:rsidP="00EA2308">
      <w:pPr>
        <w:pStyle w:val="a6"/>
        <w:jc w:val="left"/>
        <w:rPr>
          <w:b w:val="0"/>
          <w:spacing w:val="0"/>
          <w:szCs w:val="28"/>
        </w:rPr>
      </w:pPr>
      <w:r w:rsidRPr="007B0E03">
        <w:rPr>
          <w:b w:val="0"/>
          <w:spacing w:val="0"/>
          <w:szCs w:val="28"/>
        </w:rPr>
        <w:t xml:space="preserve"> </w:t>
      </w:r>
    </w:p>
    <w:p w:rsidR="00EA2308" w:rsidRPr="00533F85" w:rsidRDefault="009B5FC3" w:rsidP="009B5FC3">
      <w:pPr>
        <w:pStyle w:val="a5"/>
        <w:ind w:left="0" w:right="0"/>
        <w:jc w:val="left"/>
        <w:rPr>
          <w:szCs w:val="28"/>
        </w:rPr>
      </w:pPr>
      <w:r>
        <w:rPr>
          <w:szCs w:val="28"/>
        </w:rPr>
        <w:t xml:space="preserve">              </w:t>
      </w:r>
      <w:r w:rsidR="00533F85" w:rsidRPr="00533F85">
        <w:rPr>
          <w:szCs w:val="28"/>
        </w:rPr>
        <w:t>О внесении изменений в состав</w:t>
      </w:r>
      <w:r w:rsidR="00EA2308" w:rsidRPr="00533F85">
        <w:rPr>
          <w:szCs w:val="28"/>
        </w:rPr>
        <w:t xml:space="preserve"> избирательной комиссии Новопокровского сельсовета Татарского района Новосибирской </w:t>
      </w:r>
      <w:r>
        <w:rPr>
          <w:szCs w:val="28"/>
        </w:rPr>
        <w:t xml:space="preserve"> </w:t>
      </w:r>
      <w:r w:rsidR="00EA2308" w:rsidRPr="00533F85">
        <w:rPr>
          <w:szCs w:val="28"/>
        </w:rPr>
        <w:t>области.</w:t>
      </w:r>
    </w:p>
    <w:p w:rsidR="00EA2308" w:rsidRPr="007B0E03" w:rsidRDefault="00EA2308" w:rsidP="00EA2308">
      <w:pPr>
        <w:pStyle w:val="a5"/>
        <w:ind w:left="0" w:right="0"/>
        <w:rPr>
          <w:b w:val="0"/>
          <w:szCs w:val="28"/>
        </w:rPr>
      </w:pPr>
      <w:r w:rsidRPr="007B0E03">
        <w:rPr>
          <w:b w:val="0"/>
          <w:szCs w:val="28"/>
        </w:rPr>
        <w:t xml:space="preserve">                                             </w:t>
      </w:r>
    </w:p>
    <w:p w:rsidR="00EA2308" w:rsidRPr="009B5FC3" w:rsidRDefault="00EA2308" w:rsidP="009B5FC3">
      <w:pPr>
        <w:pStyle w:val="a5"/>
        <w:ind w:left="0" w:right="0"/>
        <w:jc w:val="both"/>
        <w:rPr>
          <w:szCs w:val="28"/>
        </w:rPr>
      </w:pPr>
      <w:r w:rsidRPr="007B0E03">
        <w:rPr>
          <w:szCs w:val="28"/>
        </w:rPr>
        <w:t xml:space="preserve">  </w:t>
      </w:r>
      <w:r w:rsidR="009B5FC3">
        <w:rPr>
          <w:szCs w:val="28"/>
        </w:rPr>
        <w:t xml:space="preserve">   </w:t>
      </w:r>
      <w:r w:rsidRPr="009B5FC3">
        <w:rPr>
          <w:b w:val="0"/>
          <w:sz w:val="24"/>
          <w:szCs w:val="24"/>
        </w:rPr>
        <w:t>Рассмотрев предложения по кандидатурам для назначения в состав</w:t>
      </w:r>
      <w:r w:rsidRPr="009B5FC3">
        <w:rPr>
          <w:sz w:val="24"/>
          <w:szCs w:val="24"/>
        </w:rPr>
        <w:t xml:space="preserve"> </w:t>
      </w:r>
      <w:r w:rsidRPr="009B5FC3">
        <w:rPr>
          <w:b w:val="0"/>
          <w:sz w:val="24"/>
          <w:szCs w:val="24"/>
        </w:rPr>
        <w:t>избирательной комиссия Новопокровского сельсовета Татарского района Новосибирской области, в соответствии со статьями 22, 24, 28, 29 Федерального закона «Об основных гарантиях избирательных прав и права на участие в референдуме граждан Российской Федерации», статьями 4, 6, 11, 13 Закона Новосибирской области «Об избирательных комиссиях, комиссиях референдума в Новосибирской области», статьей 31 Устава Новопокровского сельсовета Татарского района Новосибирской области Совет депутатов Новопокровского сельсовета Татарского района Новосибирской области</w:t>
      </w:r>
    </w:p>
    <w:p w:rsidR="00EA2308" w:rsidRPr="009B5FC3" w:rsidRDefault="00EA2308" w:rsidP="009B5FC3">
      <w:pPr>
        <w:pStyle w:val="a5"/>
        <w:tabs>
          <w:tab w:val="left" w:pos="8280"/>
        </w:tabs>
        <w:ind w:left="0" w:right="0"/>
        <w:jc w:val="both"/>
        <w:rPr>
          <w:sz w:val="24"/>
          <w:szCs w:val="24"/>
        </w:rPr>
      </w:pPr>
      <w:r w:rsidRPr="009B5FC3">
        <w:rPr>
          <w:sz w:val="24"/>
          <w:szCs w:val="24"/>
        </w:rPr>
        <w:t>РЕШИЛ:</w:t>
      </w:r>
    </w:p>
    <w:p w:rsidR="00EA2308" w:rsidRPr="009B5FC3" w:rsidRDefault="00EA2308" w:rsidP="009B5FC3">
      <w:pPr>
        <w:pStyle w:val="a5"/>
        <w:ind w:left="0" w:right="0" w:firstLine="709"/>
        <w:jc w:val="both"/>
        <w:rPr>
          <w:b w:val="0"/>
          <w:sz w:val="24"/>
          <w:szCs w:val="24"/>
        </w:rPr>
      </w:pPr>
      <w:r w:rsidRPr="009B5FC3">
        <w:rPr>
          <w:b w:val="0"/>
          <w:sz w:val="24"/>
          <w:szCs w:val="24"/>
        </w:rPr>
        <w:t xml:space="preserve">1.Вывести из состава комиссии по </w:t>
      </w:r>
      <w:r w:rsidR="00533F85" w:rsidRPr="009B5FC3">
        <w:rPr>
          <w:b w:val="0"/>
          <w:sz w:val="24"/>
          <w:szCs w:val="24"/>
        </w:rPr>
        <w:t xml:space="preserve">личному </w:t>
      </w:r>
      <w:r w:rsidRPr="009B5FC3">
        <w:rPr>
          <w:b w:val="0"/>
          <w:sz w:val="24"/>
          <w:szCs w:val="24"/>
        </w:rPr>
        <w:t>заявлению</w:t>
      </w:r>
      <w:r w:rsidR="00533F85" w:rsidRPr="009B5FC3">
        <w:rPr>
          <w:b w:val="0"/>
          <w:sz w:val="24"/>
          <w:szCs w:val="24"/>
        </w:rPr>
        <w:t>:</w:t>
      </w:r>
    </w:p>
    <w:p w:rsidR="00EA2308" w:rsidRPr="009B5FC3" w:rsidRDefault="00EA2308" w:rsidP="009B5FC3">
      <w:pPr>
        <w:pStyle w:val="a5"/>
        <w:ind w:left="0" w:right="0" w:firstLine="709"/>
        <w:jc w:val="both"/>
        <w:rPr>
          <w:sz w:val="24"/>
          <w:szCs w:val="24"/>
        </w:rPr>
      </w:pPr>
      <w:proofErr w:type="spellStart"/>
      <w:r w:rsidRPr="009B5FC3">
        <w:rPr>
          <w:sz w:val="24"/>
          <w:szCs w:val="24"/>
        </w:rPr>
        <w:t>Дитина</w:t>
      </w:r>
      <w:proofErr w:type="spellEnd"/>
      <w:r w:rsidRPr="009B5FC3">
        <w:rPr>
          <w:sz w:val="24"/>
          <w:szCs w:val="24"/>
        </w:rPr>
        <w:t xml:space="preserve"> Галину Александровну 1986 г</w:t>
      </w:r>
      <w:r w:rsidR="009B5FC3" w:rsidRPr="009B5FC3">
        <w:rPr>
          <w:sz w:val="24"/>
          <w:szCs w:val="24"/>
        </w:rPr>
        <w:t>.р.;</w:t>
      </w:r>
    </w:p>
    <w:p w:rsidR="009B5FC3" w:rsidRPr="009B5FC3" w:rsidRDefault="00EA2308" w:rsidP="009B5FC3">
      <w:pPr>
        <w:pStyle w:val="a8"/>
        <w:ind w:firstLine="709"/>
        <w:jc w:val="both"/>
        <w:rPr>
          <w:b/>
          <w:sz w:val="24"/>
          <w:szCs w:val="24"/>
        </w:rPr>
      </w:pPr>
      <w:r w:rsidRPr="009B5FC3">
        <w:rPr>
          <w:b/>
          <w:sz w:val="24"/>
          <w:szCs w:val="24"/>
        </w:rPr>
        <w:t xml:space="preserve">Каширину Галину Павловну </w:t>
      </w:r>
      <w:smartTag w:uri="urn:schemas-microsoft-com:office:smarttags" w:element="metricconverter">
        <w:smartTagPr>
          <w:attr w:name="ProductID" w:val="1959 г"/>
        </w:smartTagPr>
        <w:r w:rsidRPr="009B5FC3">
          <w:rPr>
            <w:b/>
            <w:sz w:val="24"/>
            <w:szCs w:val="24"/>
          </w:rPr>
          <w:t>1959 г</w:t>
        </w:r>
      </w:smartTag>
      <w:r w:rsidRPr="009B5FC3">
        <w:rPr>
          <w:b/>
          <w:sz w:val="24"/>
          <w:szCs w:val="24"/>
        </w:rPr>
        <w:t>.р.</w:t>
      </w:r>
      <w:r w:rsidR="009B5FC3" w:rsidRPr="009B5FC3">
        <w:rPr>
          <w:b/>
          <w:sz w:val="24"/>
          <w:szCs w:val="24"/>
        </w:rPr>
        <w:t>;</w:t>
      </w:r>
    </w:p>
    <w:p w:rsidR="00533F85" w:rsidRPr="009B5FC3" w:rsidRDefault="00533F85" w:rsidP="009B5FC3">
      <w:pPr>
        <w:pStyle w:val="a8"/>
        <w:ind w:firstLine="709"/>
        <w:jc w:val="both"/>
        <w:rPr>
          <w:b/>
          <w:sz w:val="24"/>
          <w:szCs w:val="24"/>
        </w:rPr>
      </w:pPr>
      <w:r w:rsidRPr="009B5FC3">
        <w:rPr>
          <w:b/>
          <w:sz w:val="24"/>
          <w:szCs w:val="24"/>
        </w:rPr>
        <w:t>Соколова И</w:t>
      </w:r>
      <w:r w:rsidR="009B5FC3" w:rsidRPr="009B5FC3">
        <w:rPr>
          <w:b/>
          <w:sz w:val="24"/>
          <w:szCs w:val="24"/>
        </w:rPr>
        <w:t>горя Константиновича 1951 г.р.;</w:t>
      </w:r>
    </w:p>
    <w:p w:rsidR="00533F85" w:rsidRPr="009B5FC3" w:rsidRDefault="00533F85" w:rsidP="009B5FC3">
      <w:pPr>
        <w:pStyle w:val="a8"/>
        <w:ind w:firstLine="709"/>
        <w:jc w:val="both"/>
        <w:rPr>
          <w:b/>
          <w:sz w:val="24"/>
          <w:szCs w:val="24"/>
        </w:rPr>
      </w:pPr>
      <w:r w:rsidRPr="009B5FC3">
        <w:rPr>
          <w:b/>
          <w:sz w:val="24"/>
          <w:szCs w:val="24"/>
        </w:rPr>
        <w:t>Ввести в состав комиссии:</w:t>
      </w:r>
    </w:p>
    <w:p w:rsidR="00533F85" w:rsidRPr="009B5FC3" w:rsidRDefault="00533F85" w:rsidP="009B5FC3">
      <w:pPr>
        <w:pStyle w:val="a5"/>
        <w:ind w:left="0" w:right="0" w:firstLine="709"/>
        <w:jc w:val="both"/>
        <w:rPr>
          <w:bCs/>
          <w:sz w:val="24"/>
          <w:szCs w:val="24"/>
        </w:rPr>
      </w:pPr>
      <w:r w:rsidRPr="009B5FC3">
        <w:rPr>
          <w:sz w:val="24"/>
          <w:szCs w:val="24"/>
        </w:rPr>
        <w:t xml:space="preserve">Касьянова Дмитрия Валерьевича 1989г.р., среднее специальное, водитель администрации Новопокровского сельсовета Татарского района Новосибирской области, </w:t>
      </w:r>
      <w:proofErr w:type="spellStart"/>
      <w:r w:rsidRPr="009B5FC3">
        <w:rPr>
          <w:sz w:val="24"/>
          <w:szCs w:val="24"/>
        </w:rPr>
        <w:t>предложен</w:t>
      </w:r>
      <w:r w:rsidR="00C7151C">
        <w:rPr>
          <w:sz w:val="24"/>
          <w:szCs w:val="24"/>
        </w:rPr>
        <w:t>н</w:t>
      </w:r>
      <w:r w:rsidRPr="009B5FC3">
        <w:rPr>
          <w:sz w:val="24"/>
          <w:szCs w:val="24"/>
        </w:rPr>
        <w:t>ого</w:t>
      </w:r>
      <w:proofErr w:type="spellEnd"/>
      <w:r w:rsidRPr="009B5FC3">
        <w:rPr>
          <w:sz w:val="24"/>
          <w:szCs w:val="24"/>
        </w:rPr>
        <w:t xml:space="preserve"> для назначения в состав комиссии Новопокровского сельсовета местным отделением Партии «Единая Россия» Татарского района Новосибирской области</w:t>
      </w:r>
      <w:r w:rsidRPr="009B5FC3">
        <w:rPr>
          <w:bCs/>
          <w:sz w:val="24"/>
          <w:szCs w:val="24"/>
        </w:rPr>
        <w:t>.</w:t>
      </w:r>
    </w:p>
    <w:p w:rsidR="00BE09E0" w:rsidRPr="009B5FC3" w:rsidRDefault="00533F85" w:rsidP="009B5FC3">
      <w:pPr>
        <w:pStyle w:val="a8"/>
        <w:ind w:firstLine="709"/>
        <w:jc w:val="both"/>
        <w:rPr>
          <w:b/>
          <w:sz w:val="24"/>
          <w:szCs w:val="24"/>
        </w:rPr>
      </w:pPr>
      <w:proofErr w:type="spellStart"/>
      <w:r w:rsidRPr="009B5FC3">
        <w:rPr>
          <w:b/>
          <w:bCs/>
          <w:sz w:val="24"/>
          <w:szCs w:val="24"/>
        </w:rPr>
        <w:t>Масливец</w:t>
      </w:r>
      <w:proofErr w:type="spellEnd"/>
      <w:r w:rsidRPr="009B5FC3">
        <w:rPr>
          <w:b/>
          <w:bCs/>
          <w:sz w:val="24"/>
          <w:szCs w:val="24"/>
        </w:rPr>
        <w:t xml:space="preserve"> Андрея Владимировича </w:t>
      </w:r>
      <w:r w:rsidR="00BE09E0" w:rsidRPr="009B5FC3">
        <w:rPr>
          <w:b/>
          <w:bCs/>
          <w:sz w:val="24"/>
          <w:szCs w:val="24"/>
        </w:rPr>
        <w:t xml:space="preserve">1990 г.р., образование высшее, электроник ГБУЗ НСО Татарская ЦРБ им. 70-летия НСО, </w:t>
      </w:r>
      <w:proofErr w:type="spellStart"/>
      <w:r w:rsidR="00BE09E0" w:rsidRPr="009B5FC3">
        <w:rPr>
          <w:b/>
          <w:sz w:val="24"/>
          <w:szCs w:val="24"/>
        </w:rPr>
        <w:t>предложенного</w:t>
      </w:r>
      <w:proofErr w:type="spellEnd"/>
      <w:r w:rsidR="00BE09E0" w:rsidRPr="009B5FC3">
        <w:rPr>
          <w:b/>
          <w:sz w:val="24"/>
          <w:szCs w:val="24"/>
        </w:rPr>
        <w:t xml:space="preserve"> для назначения в состав комиссии Новопокровского сельсовета собранием избирателей по месту жительства.</w:t>
      </w:r>
    </w:p>
    <w:p w:rsidR="00BE09E0" w:rsidRPr="009B5FC3" w:rsidRDefault="00BE09E0" w:rsidP="009B5FC3">
      <w:pPr>
        <w:pStyle w:val="a8"/>
        <w:ind w:firstLine="709"/>
        <w:jc w:val="both"/>
        <w:rPr>
          <w:b/>
          <w:sz w:val="24"/>
          <w:szCs w:val="24"/>
        </w:rPr>
      </w:pPr>
      <w:r w:rsidRPr="009B5FC3">
        <w:rPr>
          <w:b/>
          <w:sz w:val="24"/>
          <w:szCs w:val="24"/>
        </w:rPr>
        <w:t xml:space="preserve">Сергиенко Ольга Анатольевна 1977 г.р., образование среднее, безработная, </w:t>
      </w:r>
      <w:proofErr w:type="spellStart"/>
      <w:r w:rsidRPr="009B5FC3">
        <w:rPr>
          <w:b/>
          <w:sz w:val="24"/>
          <w:szCs w:val="24"/>
        </w:rPr>
        <w:t>предложенная</w:t>
      </w:r>
      <w:proofErr w:type="spellEnd"/>
      <w:r w:rsidRPr="009B5FC3">
        <w:rPr>
          <w:b/>
          <w:sz w:val="24"/>
          <w:szCs w:val="24"/>
        </w:rPr>
        <w:t xml:space="preserve"> для назначения в состав комиссии Новопокровского сельсовета собранием избирателей по месту жительства.</w:t>
      </w:r>
    </w:p>
    <w:p w:rsidR="00EA2308" w:rsidRDefault="00EA2308" w:rsidP="009B5FC3">
      <w:pPr>
        <w:pStyle w:val="a5"/>
        <w:ind w:left="0" w:right="0"/>
        <w:jc w:val="both"/>
        <w:rPr>
          <w:b w:val="0"/>
          <w:sz w:val="24"/>
          <w:szCs w:val="24"/>
        </w:rPr>
      </w:pPr>
      <w:r w:rsidRPr="009B5FC3">
        <w:rPr>
          <w:b w:val="0"/>
          <w:sz w:val="24"/>
          <w:szCs w:val="24"/>
        </w:rPr>
        <w:t xml:space="preserve"> </w:t>
      </w:r>
      <w:r w:rsidR="00BE09E0" w:rsidRPr="009B5FC3">
        <w:rPr>
          <w:b w:val="0"/>
          <w:sz w:val="24"/>
          <w:szCs w:val="24"/>
        </w:rPr>
        <w:t>2</w:t>
      </w:r>
      <w:r w:rsidRPr="009B5FC3">
        <w:rPr>
          <w:b w:val="0"/>
          <w:sz w:val="24"/>
          <w:szCs w:val="24"/>
        </w:rPr>
        <w:t xml:space="preserve">.Опубликовать настоящее решение в газете « </w:t>
      </w:r>
      <w:proofErr w:type="spellStart"/>
      <w:r w:rsidRPr="009B5FC3">
        <w:rPr>
          <w:b w:val="0"/>
          <w:sz w:val="24"/>
          <w:szCs w:val="24"/>
        </w:rPr>
        <w:t>Новопокровский</w:t>
      </w:r>
      <w:proofErr w:type="spellEnd"/>
      <w:r w:rsidRPr="009B5FC3">
        <w:rPr>
          <w:b w:val="0"/>
          <w:sz w:val="24"/>
          <w:szCs w:val="24"/>
        </w:rPr>
        <w:t xml:space="preserve"> вестник».</w:t>
      </w:r>
    </w:p>
    <w:p w:rsidR="009B5FC3" w:rsidRDefault="009B5FC3" w:rsidP="009B5FC3">
      <w:pPr>
        <w:pStyle w:val="a5"/>
        <w:ind w:left="0" w:right="0"/>
        <w:jc w:val="both"/>
        <w:rPr>
          <w:b w:val="0"/>
          <w:sz w:val="24"/>
          <w:szCs w:val="24"/>
        </w:rPr>
      </w:pPr>
    </w:p>
    <w:p w:rsidR="009B5FC3" w:rsidRPr="009B5FC3" w:rsidRDefault="009B5FC3" w:rsidP="009B5FC3">
      <w:pPr>
        <w:pStyle w:val="a5"/>
        <w:ind w:left="0" w:right="0"/>
        <w:jc w:val="both"/>
        <w:rPr>
          <w:sz w:val="24"/>
          <w:szCs w:val="24"/>
        </w:rPr>
      </w:pPr>
    </w:p>
    <w:p w:rsidR="00EA2308" w:rsidRPr="009B5FC3" w:rsidRDefault="00EA2308" w:rsidP="009B5FC3">
      <w:pPr>
        <w:pStyle w:val="a5"/>
        <w:tabs>
          <w:tab w:val="left" w:pos="8280"/>
        </w:tabs>
        <w:ind w:left="0" w:right="0" w:firstLine="709"/>
        <w:jc w:val="both"/>
        <w:rPr>
          <w:b w:val="0"/>
          <w:sz w:val="24"/>
          <w:szCs w:val="24"/>
        </w:rPr>
      </w:pPr>
      <w:r w:rsidRPr="009B5FC3">
        <w:rPr>
          <w:b w:val="0"/>
          <w:sz w:val="24"/>
          <w:szCs w:val="24"/>
        </w:rPr>
        <w:t xml:space="preserve">     </w:t>
      </w:r>
    </w:p>
    <w:tbl>
      <w:tblPr>
        <w:tblW w:w="9781" w:type="dxa"/>
        <w:tblInd w:w="108" w:type="dxa"/>
        <w:tblLook w:val="0000"/>
      </w:tblPr>
      <w:tblGrid>
        <w:gridCol w:w="7560"/>
        <w:gridCol w:w="2221"/>
      </w:tblGrid>
      <w:tr w:rsidR="00EA2308" w:rsidRPr="009B5FC3" w:rsidTr="001E6861">
        <w:tc>
          <w:tcPr>
            <w:tcW w:w="7560" w:type="dxa"/>
          </w:tcPr>
          <w:p w:rsidR="00EA2308" w:rsidRPr="009B5FC3" w:rsidRDefault="00BE09E0" w:rsidP="009B5FC3">
            <w:pPr>
              <w:pStyle w:val="3"/>
              <w:ind w:left="0"/>
              <w:jc w:val="both"/>
              <w:rPr>
                <w:sz w:val="24"/>
                <w:szCs w:val="24"/>
                <w:lang w:eastAsia="ru-RU"/>
              </w:rPr>
            </w:pPr>
            <w:r w:rsidRPr="009B5FC3">
              <w:rPr>
                <w:sz w:val="24"/>
                <w:szCs w:val="24"/>
                <w:lang w:eastAsia="ru-RU"/>
              </w:rPr>
              <w:t xml:space="preserve"> Председатель</w:t>
            </w:r>
            <w:r w:rsidR="00EA2308" w:rsidRPr="009B5FC3">
              <w:rPr>
                <w:sz w:val="24"/>
                <w:szCs w:val="24"/>
                <w:lang w:eastAsia="ru-RU"/>
              </w:rPr>
              <w:t xml:space="preserve"> Совета депутатов                   </w:t>
            </w:r>
            <w:r w:rsidRPr="009B5FC3">
              <w:rPr>
                <w:sz w:val="24"/>
                <w:szCs w:val="24"/>
                <w:lang w:eastAsia="ru-RU"/>
              </w:rPr>
              <w:t xml:space="preserve">       </w:t>
            </w:r>
            <w:r w:rsidR="00EA2308" w:rsidRPr="009B5FC3">
              <w:rPr>
                <w:sz w:val="24"/>
                <w:szCs w:val="24"/>
                <w:lang w:eastAsia="ru-RU"/>
              </w:rPr>
              <w:t xml:space="preserve"> Н.Н.Ищенко</w:t>
            </w:r>
          </w:p>
        </w:tc>
        <w:tc>
          <w:tcPr>
            <w:tcW w:w="2221" w:type="dxa"/>
          </w:tcPr>
          <w:p w:rsidR="00EA2308" w:rsidRPr="009B5FC3" w:rsidRDefault="00EA2308" w:rsidP="009B5FC3">
            <w:pPr>
              <w:pStyle w:val="3"/>
              <w:ind w:left="0"/>
              <w:jc w:val="both"/>
              <w:rPr>
                <w:sz w:val="24"/>
                <w:szCs w:val="24"/>
                <w:lang w:eastAsia="ru-RU"/>
              </w:rPr>
            </w:pPr>
          </w:p>
          <w:p w:rsidR="00EA2308" w:rsidRPr="009B5FC3" w:rsidRDefault="00EA2308" w:rsidP="009B5FC3">
            <w:pPr>
              <w:pStyle w:val="3"/>
              <w:ind w:left="0"/>
              <w:jc w:val="both"/>
              <w:rPr>
                <w:sz w:val="24"/>
                <w:szCs w:val="24"/>
                <w:lang w:eastAsia="ru-RU"/>
              </w:rPr>
            </w:pPr>
          </w:p>
          <w:p w:rsidR="00EA2308" w:rsidRPr="009B5FC3" w:rsidRDefault="00EA2308" w:rsidP="009B5FC3">
            <w:pPr>
              <w:pStyle w:val="3"/>
              <w:ind w:left="0"/>
              <w:jc w:val="both"/>
              <w:rPr>
                <w:sz w:val="24"/>
                <w:szCs w:val="24"/>
                <w:lang w:eastAsia="ru-RU"/>
              </w:rPr>
            </w:pPr>
          </w:p>
          <w:p w:rsidR="00EA2308" w:rsidRPr="009B5FC3" w:rsidRDefault="00EA2308" w:rsidP="009B5FC3">
            <w:pPr>
              <w:pStyle w:val="3"/>
              <w:ind w:left="0"/>
              <w:jc w:val="both"/>
              <w:rPr>
                <w:sz w:val="24"/>
                <w:szCs w:val="24"/>
                <w:lang w:eastAsia="ru-RU"/>
              </w:rPr>
            </w:pPr>
          </w:p>
        </w:tc>
      </w:tr>
    </w:tbl>
    <w:p w:rsidR="00EA2308" w:rsidRPr="009B5FC3" w:rsidRDefault="00EA2308" w:rsidP="00EA2308">
      <w:pPr>
        <w:rPr>
          <w:rFonts w:ascii="Times New Roman" w:hAnsi="Times New Roman"/>
          <w:sz w:val="24"/>
          <w:szCs w:val="24"/>
        </w:rPr>
      </w:pPr>
    </w:p>
    <w:p w:rsidR="00B72E67" w:rsidRDefault="00B72E67"/>
    <w:sectPr w:rsidR="00B72E67" w:rsidSect="00A373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2308"/>
    <w:rsid w:val="00533F85"/>
    <w:rsid w:val="009B5FC3"/>
    <w:rsid w:val="00A24394"/>
    <w:rsid w:val="00AF6D8C"/>
    <w:rsid w:val="00B72E67"/>
    <w:rsid w:val="00BE09E0"/>
    <w:rsid w:val="00C7151C"/>
    <w:rsid w:val="00EA23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3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EA2308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semiHidden/>
    <w:rsid w:val="00EA2308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lock Text"/>
    <w:basedOn w:val="a"/>
    <w:semiHidden/>
    <w:rsid w:val="00EA2308"/>
    <w:pPr>
      <w:overflowPunct w:val="0"/>
      <w:autoSpaceDE w:val="0"/>
      <w:autoSpaceDN w:val="0"/>
      <w:adjustRightInd w:val="0"/>
      <w:spacing w:after="0" w:line="240" w:lineRule="auto"/>
      <w:ind w:left="1134" w:right="1132"/>
      <w:jc w:val="center"/>
      <w:textAlignment w:val="baseline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a6">
    <w:name w:val="Body Text"/>
    <w:basedOn w:val="a"/>
    <w:link w:val="a7"/>
    <w:semiHidden/>
    <w:rsid w:val="00EA2308"/>
    <w:pPr>
      <w:spacing w:after="0" w:line="240" w:lineRule="auto"/>
      <w:jc w:val="center"/>
    </w:pPr>
    <w:rPr>
      <w:rFonts w:ascii="Times New Roman" w:eastAsia="Times New Roman" w:hAnsi="Times New Roman"/>
      <w:b/>
      <w:spacing w:val="80"/>
      <w:sz w:val="28"/>
      <w:szCs w:val="20"/>
    </w:rPr>
  </w:style>
  <w:style w:type="character" w:customStyle="1" w:styleId="a7">
    <w:name w:val="Основной текст Знак"/>
    <w:basedOn w:val="a0"/>
    <w:link w:val="a6"/>
    <w:semiHidden/>
    <w:rsid w:val="00EA2308"/>
    <w:rPr>
      <w:rFonts w:ascii="Times New Roman" w:eastAsia="Times New Roman" w:hAnsi="Times New Roman" w:cs="Times New Roman"/>
      <w:b/>
      <w:spacing w:val="80"/>
      <w:sz w:val="28"/>
      <w:szCs w:val="20"/>
    </w:rPr>
  </w:style>
  <w:style w:type="paragraph" w:styleId="3">
    <w:name w:val="Body Text Indent 3"/>
    <w:basedOn w:val="a"/>
    <w:link w:val="30"/>
    <w:unhideWhenUsed/>
    <w:rsid w:val="00EA2308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EA2308"/>
    <w:rPr>
      <w:rFonts w:ascii="Times New Roman" w:eastAsia="Times New Roman" w:hAnsi="Times New Roman" w:cs="Times New Roman"/>
      <w:sz w:val="16"/>
      <w:szCs w:val="16"/>
    </w:rPr>
  </w:style>
  <w:style w:type="paragraph" w:styleId="a8">
    <w:name w:val="footer"/>
    <w:basedOn w:val="a"/>
    <w:link w:val="a9"/>
    <w:semiHidden/>
    <w:rsid w:val="00EA230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a9">
    <w:name w:val="Нижний колонтитул Знак"/>
    <w:basedOn w:val="a0"/>
    <w:link w:val="a8"/>
    <w:semiHidden/>
    <w:rsid w:val="00EA2308"/>
    <w:rPr>
      <w:rFonts w:ascii="Times New Roman" w:eastAsia="Times New Roman" w:hAnsi="Times New Roman" w:cs="Times New Roman"/>
      <w:sz w:val="28"/>
      <w:szCs w:val="28"/>
    </w:rPr>
  </w:style>
  <w:style w:type="paragraph" w:styleId="aa">
    <w:name w:val="No Spacing"/>
    <w:uiPriority w:val="1"/>
    <w:qFormat/>
    <w:rsid w:val="009B5FC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2015-07-09T03:20:00Z</dcterms:created>
  <dcterms:modified xsi:type="dcterms:W3CDTF">2015-07-09T03:54:00Z</dcterms:modified>
</cp:coreProperties>
</file>