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D0" w:rsidRPr="00DE724F" w:rsidRDefault="005A65D0" w:rsidP="005A65D0">
      <w:pPr>
        <w:widowControl w:val="0"/>
        <w:autoSpaceDE w:val="0"/>
        <w:autoSpaceDN w:val="0"/>
        <w:adjustRightInd w:val="0"/>
        <w:jc w:val="center"/>
        <w:rPr>
          <w:rFonts w:ascii="Arial" w:hAnsi="Arial" w:cs="Arial"/>
          <w:b/>
          <w:bCs/>
        </w:rPr>
      </w:pPr>
      <w:r>
        <w:rPr>
          <w:rFonts w:ascii="Arial" w:hAnsi="Arial" w:cs="Arial"/>
          <w:b/>
        </w:rPr>
        <w:t>АДМИНИСТРАЦИЯ  НОВОПОКРОВСКОГО</w:t>
      </w:r>
      <w:r w:rsidRPr="00DE724F">
        <w:rPr>
          <w:rFonts w:ascii="Arial" w:hAnsi="Arial" w:cs="Arial"/>
          <w:b/>
        </w:rPr>
        <w:t xml:space="preserve">  СЕЛЬСОВЕТА</w:t>
      </w:r>
    </w:p>
    <w:p w:rsidR="005A65D0" w:rsidRPr="00DE724F" w:rsidRDefault="005A65D0" w:rsidP="005A65D0">
      <w:pPr>
        <w:ind w:right="-5"/>
        <w:jc w:val="center"/>
        <w:rPr>
          <w:rFonts w:ascii="Arial" w:hAnsi="Arial" w:cs="Arial"/>
          <w:b/>
        </w:rPr>
      </w:pPr>
      <w:r w:rsidRPr="00DE724F">
        <w:rPr>
          <w:rFonts w:ascii="Arial" w:hAnsi="Arial" w:cs="Arial"/>
          <w:b/>
        </w:rPr>
        <w:t>ТАТАРСКОГО РАЙОНА  НОВОСИБИРСКОЙ  ОБЛАСТИ</w:t>
      </w:r>
    </w:p>
    <w:p w:rsidR="005A65D0" w:rsidRDefault="005A65D0" w:rsidP="005A65D0">
      <w:pPr>
        <w:ind w:right="-5"/>
        <w:rPr>
          <w:rFonts w:ascii="Arial" w:hAnsi="Arial" w:cs="Arial"/>
          <w:b/>
        </w:rPr>
      </w:pPr>
    </w:p>
    <w:p w:rsidR="005A65D0" w:rsidRDefault="005A65D0" w:rsidP="005A65D0">
      <w:pPr>
        <w:ind w:right="-5"/>
        <w:jc w:val="center"/>
        <w:rPr>
          <w:rFonts w:ascii="Arial" w:hAnsi="Arial" w:cs="Arial"/>
          <w:b/>
        </w:rPr>
      </w:pPr>
      <w:r>
        <w:rPr>
          <w:rFonts w:ascii="Arial" w:hAnsi="Arial" w:cs="Arial"/>
          <w:b/>
        </w:rPr>
        <w:t>ПОСТАНОВЛЕНИЕ</w:t>
      </w:r>
    </w:p>
    <w:p w:rsidR="005A65D0" w:rsidRDefault="005A65D0" w:rsidP="005A65D0">
      <w:pPr>
        <w:rPr>
          <w:rFonts w:ascii="Arial" w:hAnsi="Arial" w:cs="Arial"/>
        </w:rPr>
      </w:pPr>
      <w:r>
        <w:rPr>
          <w:rFonts w:ascii="Arial" w:hAnsi="Arial" w:cs="Arial"/>
          <w:b/>
        </w:rPr>
        <w:t xml:space="preserve">                        </w:t>
      </w:r>
    </w:p>
    <w:p w:rsidR="005A65D0" w:rsidRDefault="005A65D0" w:rsidP="005A65D0">
      <w:pPr>
        <w:ind w:right="-5"/>
        <w:jc w:val="center"/>
        <w:rPr>
          <w:rFonts w:ascii="Arial" w:hAnsi="Arial" w:cs="Arial"/>
          <w:b/>
        </w:rPr>
      </w:pPr>
      <w:r>
        <w:rPr>
          <w:rFonts w:ascii="Arial" w:hAnsi="Arial" w:cs="Arial"/>
          <w:b/>
        </w:rPr>
        <w:t>с. НОВОПОКРОВКА</w:t>
      </w:r>
    </w:p>
    <w:p w:rsidR="005A65D0" w:rsidRDefault="005A65D0" w:rsidP="005A65D0">
      <w:pPr>
        <w:tabs>
          <w:tab w:val="left" w:pos="0"/>
          <w:tab w:val="left" w:pos="180"/>
          <w:tab w:val="left" w:pos="360"/>
          <w:tab w:val="left" w:pos="540"/>
          <w:tab w:val="left" w:pos="1620"/>
        </w:tabs>
        <w:ind w:left="-360" w:right="201" w:firstLine="180"/>
        <w:jc w:val="center"/>
        <w:rPr>
          <w:rFonts w:ascii="Arial" w:hAnsi="Arial" w:cs="Arial"/>
          <w:b/>
        </w:rPr>
      </w:pPr>
    </w:p>
    <w:p w:rsidR="005A65D0" w:rsidRDefault="005A65D0" w:rsidP="005A65D0">
      <w:pPr>
        <w:tabs>
          <w:tab w:val="left" w:pos="0"/>
          <w:tab w:val="left" w:pos="180"/>
          <w:tab w:val="left" w:pos="360"/>
          <w:tab w:val="left" w:pos="540"/>
          <w:tab w:val="left" w:pos="1620"/>
        </w:tabs>
        <w:ind w:right="201"/>
        <w:rPr>
          <w:rFonts w:ascii="Arial" w:hAnsi="Arial" w:cs="Arial"/>
          <w:b/>
        </w:rPr>
      </w:pPr>
    </w:p>
    <w:p w:rsidR="005A65D0" w:rsidRDefault="006A6EF3" w:rsidP="005A65D0">
      <w:pPr>
        <w:tabs>
          <w:tab w:val="left" w:pos="0"/>
          <w:tab w:val="left" w:pos="180"/>
          <w:tab w:val="left" w:pos="360"/>
          <w:tab w:val="left" w:pos="540"/>
          <w:tab w:val="left" w:pos="1620"/>
        </w:tabs>
        <w:ind w:right="201"/>
        <w:rPr>
          <w:rFonts w:ascii="Arial" w:hAnsi="Arial" w:cs="Arial"/>
          <w:b/>
        </w:rPr>
      </w:pPr>
      <w:r>
        <w:rPr>
          <w:rFonts w:ascii="Arial" w:hAnsi="Arial" w:cs="Arial"/>
        </w:rPr>
        <w:t>от 08</w:t>
      </w:r>
      <w:r w:rsidR="005A65D0">
        <w:rPr>
          <w:rFonts w:ascii="Arial" w:hAnsi="Arial" w:cs="Arial"/>
        </w:rPr>
        <w:t>.12.2020г.</w:t>
      </w:r>
      <w:r w:rsidR="005A65D0" w:rsidRPr="00DE724F">
        <w:rPr>
          <w:rFonts w:ascii="Arial" w:hAnsi="Arial" w:cs="Arial"/>
          <w:b/>
        </w:rPr>
        <w:t xml:space="preserve">                                                                                     </w:t>
      </w:r>
      <w:r w:rsidR="005A65D0">
        <w:rPr>
          <w:rFonts w:ascii="Arial" w:hAnsi="Arial" w:cs="Arial"/>
          <w:b/>
        </w:rPr>
        <w:t xml:space="preserve">              </w:t>
      </w:r>
      <w:r w:rsidR="005A65D0" w:rsidRPr="00DE724F">
        <w:rPr>
          <w:rFonts w:ascii="Arial" w:hAnsi="Arial" w:cs="Arial"/>
        </w:rPr>
        <w:t xml:space="preserve">№ </w:t>
      </w:r>
      <w:r w:rsidR="005A65D0">
        <w:rPr>
          <w:rFonts w:ascii="Arial" w:hAnsi="Arial" w:cs="Arial"/>
        </w:rPr>
        <w:t>44</w:t>
      </w:r>
    </w:p>
    <w:p w:rsidR="006A0280" w:rsidRPr="005A65D0" w:rsidRDefault="00C3033F" w:rsidP="00055485">
      <w:pPr>
        <w:spacing w:line="360" w:lineRule="auto"/>
        <w:jc w:val="center"/>
        <w:rPr>
          <w:rFonts w:ascii="Arial" w:hAnsi="Arial" w:cs="Arial"/>
          <w:b/>
        </w:rPr>
      </w:pPr>
      <w:r w:rsidRPr="005A65D0">
        <w:rPr>
          <w:rFonts w:ascii="Arial" w:hAnsi="Arial" w:cs="Arial"/>
          <w:b/>
        </w:rPr>
        <w:t xml:space="preserve">                                   </w:t>
      </w:r>
    </w:p>
    <w:p w:rsidR="006A0280" w:rsidRPr="005A65D0" w:rsidRDefault="00C3033F">
      <w:pPr>
        <w:pStyle w:val="af"/>
        <w:jc w:val="center"/>
        <w:rPr>
          <w:rFonts w:ascii="Arial" w:hAnsi="Arial" w:cs="Arial"/>
          <w:b/>
          <w:sz w:val="24"/>
          <w:szCs w:val="24"/>
        </w:rPr>
      </w:pPr>
      <w:r w:rsidRPr="005A65D0">
        <w:rPr>
          <w:rFonts w:ascii="Arial" w:hAnsi="Arial" w:cs="Arial"/>
          <w:b/>
          <w:bCs/>
          <w:color w:val="000000"/>
          <w:sz w:val="24"/>
          <w:szCs w:val="24"/>
        </w:rPr>
        <w:t xml:space="preserve">Об утверждении административного регламента по осуществлению муниципальной функции </w:t>
      </w:r>
      <w:r w:rsidRPr="005A65D0">
        <w:rPr>
          <w:rFonts w:ascii="Arial" w:hAnsi="Arial" w:cs="Arial"/>
          <w:b/>
          <w:sz w:val="24"/>
          <w:szCs w:val="24"/>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A65D0" w:rsidRPr="005A65D0">
        <w:rPr>
          <w:rFonts w:ascii="Arial" w:hAnsi="Arial" w:cs="Arial"/>
          <w:b/>
          <w:sz w:val="24"/>
          <w:szCs w:val="24"/>
        </w:rPr>
        <w:t xml:space="preserve">Новопокровского </w:t>
      </w:r>
      <w:r w:rsidRPr="005A65D0">
        <w:rPr>
          <w:rFonts w:ascii="Arial" w:hAnsi="Arial" w:cs="Arial"/>
          <w:b/>
          <w:sz w:val="24"/>
          <w:szCs w:val="24"/>
        </w:rPr>
        <w:t xml:space="preserve">сельского поселения </w:t>
      </w:r>
      <w:r w:rsidR="00055485" w:rsidRPr="005A65D0">
        <w:rPr>
          <w:rFonts w:ascii="Arial" w:hAnsi="Arial" w:cs="Arial"/>
          <w:b/>
          <w:sz w:val="24"/>
          <w:szCs w:val="24"/>
        </w:rPr>
        <w:t>Татарского района Новосибирской области</w:t>
      </w:r>
      <w:r w:rsidRPr="005A65D0">
        <w:rPr>
          <w:rFonts w:ascii="Arial" w:hAnsi="Arial" w:cs="Arial"/>
          <w:b/>
          <w:sz w:val="24"/>
          <w:szCs w:val="24"/>
        </w:rPr>
        <w:t>»</w:t>
      </w:r>
    </w:p>
    <w:p w:rsidR="006A0280" w:rsidRPr="005A65D0" w:rsidRDefault="006A0280">
      <w:pPr>
        <w:pStyle w:val="af"/>
        <w:rPr>
          <w:rFonts w:ascii="Arial" w:hAnsi="Arial" w:cs="Arial"/>
          <w:b/>
          <w:bCs/>
          <w:color w:val="000000"/>
          <w:sz w:val="24"/>
          <w:szCs w:val="24"/>
        </w:rPr>
      </w:pPr>
    </w:p>
    <w:p w:rsidR="006A0280" w:rsidRPr="005A65D0" w:rsidRDefault="00C3033F">
      <w:pPr>
        <w:pStyle w:val="af"/>
        <w:jc w:val="both"/>
        <w:rPr>
          <w:rFonts w:ascii="Arial" w:hAnsi="Arial" w:cs="Arial"/>
          <w:sz w:val="24"/>
          <w:szCs w:val="24"/>
        </w:rPr>
      </w:pPr>
      <w:r w:rsidRPr="005A65D0">
        <w:rPr>
          <w:rFonts w:ascii="Arial" w:hAnsi="Arial" w:cs="Arial"/>
          <w:sz w:val="24"/>
          <w:szCs w:val="24"/>
        </w:rPr>
        <w:tab/>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  п о с т а н о в л я ю:</w:t>
      </w:r>
    </w:p>
    <w:p w:rsidR="006A0280" w:rsidRPr="005A65D0" w:rsidRDefault="00C3033F">
      <w:pPr>
        <w:pStyle w:val="af"/>
        <w:jc w:val="both"/>
        <w:rPr>
          <w:rFonts w:ascii="Arial" w:hAnsi="Arial" w:cs="Arial"/>
          <w:color w:val="000000"/>
          <w:sz w:val="24"/>
          <w:szCs w:val="24"/>
        </w:rPr>
      </w:pPr>
      <w:r w:rsidRPr="005A65D0">
        <w:rPr>
          <w:rFonts w:ascii="Arial" w:hAnsi="Arial" w:cs="Arial"/>
          <w:color w:val="000000"/>
          <w:sz w:val="24"/>
          <w:szCs w:val="24"/>
        </w:rPr>
        <w:tab/>
        <w:t>1.</w:t>
      </w:r>
      <w:r w:rsidRPr="005A65D0">
        <w:rPr>
          <w:rFonts w:ascii="Arial" w:hAnsi="Arial" w:cs="Arial"/>
          <w:sz w:val="24"/>
          <w:szCs w:val="24"/>
        </w:rPr>
        <w:t xml:space="preserve">Утвердить административный регламент исполнения </w:t>
      </w:r>
      <w:r w:rsidRPr="005A65D0">
        <w:rPr>
          <w:rFonts w:ascii="Arial" w:hAnsi="Arial" w:cs="Arial"/>
          <w:bCs/>
          <w:spacing w:val="-1"/>
          <w:sz w:val="24"/>
          <w:szCs w:val="24"/>
        </w:rPr>
        <w:t>муниципальной функции</w:t>
      </w:r>
      <w:r w:rsidRPr="005A65D0">
        <w:rPr>
          <w:rFonts w:ascii="Arial" w:hAnsi="Arial" w:cs="Arial"/>
          <w:color w:val="000000"/>
          <w:sz w:val="24"/>
          <w:szCs w:val="24"/>
        </w:rPr>
        <w:t xml:space="preserve">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6A0280" w:rsidRPr="005A65D0" w:rsidRDefault="00C3033F">
      <w:pPr>
        <w:pStyle w:val="af"/>
        <w:jc w:val="both"/>
        <w:rPr>
          <w:rFonts w:ascii="Arial" w:hAnsi="Arial" w:cs="Arial"/>
          <w:color w:val="000000"/>
          <w:sz w:val="24"/>
          <w:szCs w:val="24"/>
        </w:rPr>
      </w:pPr>
      <w:r w:rsidRPr="005A65D0">
        <w:rPr>
          <w:rFonts w:ascii="Arial" w:hAnsi="Arial" w:cs="Arial"/>
          <w:color w:val="000000"/>
          <w:sz w:val="24"/>
          <w:szCs w:val="24"/>
        </w:rPr>
        <w:tab/>
        <w:t xml:space="preserve">2. </w:t>
      </w:r>
      <w:r w:rsidRPr="005A65D0">
        <w:rPr>
          <w:rFonts w:ascii="Arial" w:hAnsi="Arial" w:cs="Arial"/>
          <w:sz w:val="24"/>
          <w:szCs w:val="24"/>
        </w:rPr>
        <w:t xml:space="preserve">Разместить настоящее постановление на официальном сайте администрации </w:t>
      </w:r>
      <w:r w:rsidR="005A65D0" w:rsidRPr="005A65D0">
        <w:rPr>
          <w:rFonts w:ascii="Arial" w:hAnsi="Arial" w:cs="Arial"/>
          <w:sz w:val="24"/>
          <w:szCs w:val="24"/>
        </w:rPr>
        <w:t xml:space="preserve">Новопокровского </w:t>
      </w:r>
      <w:r w:rsidRPr="005A65D0">
        <w:rPr>
          <w:rFonts w:ascii="Arial" w:hAnsi="Arial" w:cs="Arial"/>
          <w:sz w:val="24"/>
          <w:szCs w:val="24"/>
        </w:rPr>
        <w:t xml:space="preserve">сельского поселения </w:t>
      </w:r>
      <w:r w:rsidR="00055485" w:rsidRPr="005A65D0">
        <w:rPr>
          <w:rFonts w:ascii="Arial" w:hAnsi="Arial" w:cs="Arial"/>
          <w:sz w:val="24"/>
          <w:szCs w:val="24"/>
        </w:rPr>
        <w:t>Татарского</w:t>
      </w:r>
      <w:r w:rsidRPr="005A65D0">
        <w:rPr>
          <w:rFonts w:ascii="Arial" w:hAnsi="Arial" w:cs="Arial"/>
          <w:sz w:val="24"/>
          <w:szCs w:val="24"/>
        </w:rPr>
        <w:t xml:space="preserve"> района в информационно-телекоммуникационной сети «Интернет». </w:t>
      </w:r>
    </w:p>
    <w:p w:rsidR="006A0280" w:rsidRPr="005A65D0" w:rsidRDefault="00C3033F">
      <w:pPr>
        <w:pStyle w:val="af"/>
        <w:jc w:val="both"/>
        <w:rPr>
          <w:rFonts w:ascii="Arial" w:hAnsi="Arial" w:cs="Arial"/>
          <w:color w:val="000000"/>
          <w:sz w:val="24"/>
          <w:szCs w:val="24"/>
        </w:rPr>
      </w:pPr>
      <w:r w:rsidRPr="005A65D0">
        <w:rPr>
          <w:rFonts w:ascii="Arial" w:hAnsi="Arial" w:cs="Arial"/>
          <w:color w:val="000000"/>
          <w:sz w:val="24"/>
          <w:szCs w:val="24"/>
        </w:rPr>
        <w:tab/>
        <w:t xml:space="preserve">3. </w:t>
      </w:r>
      <w:r w:rsidR="005A65D0" w:rsidRPr="005A65D0">
        <w:rPr>
          <w:rFonts w:ascii="Arial" w:hAnsi="Arial" w:cs="Arial"/>
          <w:sz w:val="24"/>
          <w:szCs w:val="24"/>
        </w:rPr>
        <w:t>Контроль за исполнением настоящего постановления оставляю за собой.</w:t>
      </w:r>
    </w:p>
    <w:p w:rsidR="006A0280" w:rsidRPr="005A65D0" w:rsidRDefault="00C3033F">
      <w:pPr>
        <w:pStyle w:val="af"/>
        <w:jc w:val="both"/>
        <w:rPr>
          <w:rFonts w:ascii="Arial" w:hAnsi="Arial" w:cs="Arial"/>
          <w:color w:val="000000"/>
          <w:sz w:val="24"/>
          <w:szCs w:val="24"/>
        </w:rPr>
      </w:pPr>
      <w:r w:rsidRPr="005A65D0">
        <w:rPr>
          <w:rFonts w:ascii="Arial" w:hAnsi="Arial" w:cs="Arial"/>
          <w:color w:val="000000"/>
          <w:sz w:val="24"/>
          <w:szCs w:val="24"/>
        </w:rPr>
        <w:tab/>
        <w:t>4. Настоящее постановление вступает в силу со дня его обнародования.</w:t>
      </w:r>
    </w:p>
    <w:p w:rsidR="006A0280" w:rsidRPr="005A65D0" w:rsidRDefault="006A0280">
      <w:pPr>
        <w:pStyle w:val="af"/>
        <w:jc w:val="both"/>
        <w:rPr>
          <w:rFonts w:ascii="Arial" w:hAnsi="Arial" w:cs="Arial"/>
          <w:color w:val="000000"/>
          <w:sz w:val="24"/>
          <w:szCs w:val="24"/>
        </w:rPr>
      </w:pPr>
    </w:p>
    <w:p w:rsidR="006A0280" w:rsidRPr="005A65D0" w:rsidRDefault="00C3033F">
      <w:pPr>
        <w:pStyle w:val="af"/>
        <w:jc w:val="both"/>
        <w:rPr>
          <w:rFonts w:ascii="Arial" w:hAnsi="Arial" w:cs="Arial"/>
          <w:color w:val="000000"/>
          <w:sz w:val="24"/>
          <w:szCs w:val="24"/>
        </w:rPr>
      </w:pPr>
      <w:r w:rsidRPr="005A65D0">
        <w:rPr>
          <w:rFonts w:ascii="Arial" w:hAnsi="Arial" w:cs="Arial"/>
          <w:color w:val="000000"/>
          <w:sz w:val="24"/>
          <w:szCs w:val="24"/>
        </w:rPr>
        <w:t>Глава</w:t>
      </w:r>
    </w:p>
    <w:p w:rsidR="005A65D0" w:rsidRDefault="005A65D0">
      <w:pPr>
        <w:pStyle w:val="af"/>
        <w:jc w:val="both"/>
        <w:rPr>
          <w:rFonts w:ascii="Arial" w:hAnsi="Arial" w:cs="Arial"/>
          <w:color w:val="000000"/>
          <w:sz w:val="24"/>
          <w:szCs w:val="24"/>
        </w:rPr>
      </w:pPr>
      <w:r>
        <w:rPr>
          <w:rFonts w:ascii="Arial" w:hAnsi="Arial" w:cs="Arial"/>
          <w:color w:val="000000"/>
          <w:sz w:val="24"/>
          <w:szCs w:val="24"/>
        </w:rPr>
        <w:t xml:space="preserve">Новопокровского </w:t>
      </w:r>
    </w:p>
    <w:p w:rsidR="006A0280" w:rsidRPr="005A65D0" w:rsidRDefault="00C3033F">
      <w:pPr>
        <w:pStyle w:val="af"/>
        <w:jc w:val="both"/>
        <w:rPr>
          <w:rFonts w:ascii="Arial" w:hAnsi="Arial" w:cs="Arial"/>
          <w:color w:val="000000"/>
          <w:sz w:val="24"/>
          <w:szCs w:val="24"/>
        </w:rPr>
      </w:pPr>
      <w:r w:rsidRPr="005A65D0">
        <w:rPr>
          <w:rFonts w:ascii="Arial" w:hAnsi="Arial" w:cs="Arial"/>
          <w:color w:val="000000"/>
          <w:sz w:val="24"/>
          <w:szCs w:val="24"/>
        </w:rPr>
        <w:t>сельского поселения</w:t>
      </w:r>
      <w:r w:rsidR="005A65D0">
        <w:rPr>
          <w:rFonts w:ascii="Arial" w:hAnsi="Arial" w:cs="Arial"/>
          <w:color w:val="000000"/>
          <w:sz w:val="24"/>
          <w:szCs w:val="24"/>
        </w:rPr>
        <w:t xml:space="preserve">     ____________________________И. И. Черкасова</w:t>
      </w:r>
    </w:p>
    <w:p w:rsidR="006A0280" w:rsidRPr="005A65D0" w:rsidRDefault="006A0280">
      <w:pPr>
        <w:pStyle w:val="Heading"/>
        <w:ind w:left="5103" w:right="-1"/>
        <w:jc w:val="center"/>
        <w:rPr>
          <w:b w:val="0"/>
          <w:bCs w:val="0"/>
          <w:sz w:val="24"/>
          <w:szCs w:val="24"/>
        </w:rPr>
      </w:pPr>
    </w:p>
    <w:p w:rsidR="00055485" w:rsidRPr="005A65D0" w:rsidRDefault="00055485">
      <w:pPr>
        <w:pStyle w:val="Heading"/>
        <w:ind w:left="5103" w:right="-1"/>
        <w:jc w:val="center"/>
        <w:rPr>
          <w:b w:val="0"/>
          <w:bCs w:val="0"/>
          <w:sz w:val="24"/>
          <w:szCs w:val="24"/>
        </w:rPr>
      </w:pPr>
    </w:p>
    <w:p w:rsidR="00055485" w:rsidRPr="005A65D0" w:rsidRDefault="00055485">
      <w:pPr>
        <w:pStyle w:val="Heading"/>
        <w:ind w:left="5103" w:right="-1"/>
        <w:jc w:val="center"/>
        <w:rPr>
          <w:b w:val="0"/>
          <w:bCs w:val="0"/>
          <w:sz w:val="24"/>
          <w:szCs w:val="24"/>
        </w:rPr>
      </w:pPr>
    </w:p>
    <w:p w:rsidR="00055485" w:rsidRPr="005A65D0" w:rsidRDefault="00055485">
      <w:pPr>
        <w:pStyle w:val="Heading"/>
        <w:ind w:left="5103" w:right="-1"/>
        <w:jc w:val="center"/>
        <w:rPr>
          <w:b w:val="0"/>
          <w:bCs w:val="0"/>
          <w:sz w:val="24"/>
          <w:szCs w:val="24"/>
        </w:rPr>
      </w:pPr>
    </w:p>
    <w:p w:rsidR="00055485" w:rsidRPr="005A65D0" w:rsidRDefault="00055485">
      <w:pPr>
        <w:pStyle w:val="Heading"/>
        <w:ind w:left="5103" w:right="-1"/>
        <w:jc w:val="center"/>
        <w:rPr>
          <w:b w:val="0"/>
          <w:bCs w:val="0"/>
          <w:sz w:val="24"/>
          <w:szCs w:val="24"/>
        </w:rPr>
      </w:pPr>
    </w:p>
    <w:p w:rsidR="00055485" w:rsidRPr="005A65D0" w:rsidRDefault="00055485">
      <w:pPr>
        <w:pStyle w:val="Heading"/>
        <w:ind w:left="5103" w:right="-1"/>
        <w:jc w:val="center"/>
        <w:rPr>
          <w:b w:val="0"/>
          <w:bCs w:val="0"/>
          <w:sz w:val="24"/>
          <w:szCs w:val="24"/>
        </w:rPr>
      </w:pPr>
    </w:p>
    <w:p w:rsidR="00055485" w:rsidRPr="005A65D0" w:rsidRDefault="00055485">
      <w:pPr>
        <w:pStyle w:val="Heading"/>
        <w:ind w:left="5103" w:right="-1"/>
        <w:jc w:val="center"/>
        <w:rPr>
          <w:b w:val="0"/>
          <w:bCs w:val="0"/>
          <w:sz w:val="24"/>
          <w:szCs w:val="24"/>
        </w:rPr>
      </w:pPr>
    </w:p>
    <w:p w:rsidR="00055485" w:rsidRPr="005A65D0" w:rsidRDefault="00055485">
      <w:pPr>
        <w:pStyle w:val="Heading"/>
        <w:ind w:left="5103" w:right="-1"/>
        <w:jc w:val="center"/>
        <w:rPr>
          <w:b w:val="0"/>
          <w:bCs w:val="0"/>
          <w:sz w:val="24"/>
          <w:szCs w:val="24"/>
        </w:rPr>
      </w:pPr>
    </w:p>
    <w:p w:rsidR="00055485" w:rsidRPr="005A65D0" w:rsidRDefault="00055485">
      <w:pPr>
        <w:pStyle w:val="Heading"/>
        <w:ind w:left="5103" w:right="-1"/>
        <w:jc w:val="center"/>
        <w:rPr>
          <w:b w:val="0"/>
          <w:bCs w:val="0"/>
          <w:sz w:val="24"/>
          <w:szCs w:val="24"/>
        </w:rPr>
      </w:pPr>
    </w:p>
    <w:p w:rsidR="00055485" w:rsidRPr="005A65D0" w:rsidRDefault="00055485">
      <w:pPr>
        <w:pStyle w:val="Heading"/>
        <w:ind w:left="5103" w:right="-1"/>
        <w:jc w:val="center"/>
        <w:rPr>
          <w:b w:val="0"/>
          <w:bCs w:val="0"/>
          <w:sz w:val="24"/>
          <w:szCs w:val="24"/>
        </w:rPr>
      </w:pPr>
    </w:p>
    <w:p w:rsidR="00055485" w:rsidRPr="005A65D0" w:rsidRDefault="00055485">
      <w:pPr>
        <w:pStyle w:val="Heading"/>
        <w:ind w:left="5103" w:right="-1"/>
        <w:jc w:val="center"/>
        <w:rPr>
          <w:b w:val="0"/>
          <w:bCs w:val="0"/>
          <w:sz w:val="24"/>
          <w:szCs w:val="24"/>
        </w:rPr>
      </w:pPr>
    </w:p>
    <w:p w:rsidR="005A65D0" w:rsidRDefault="005A65D0" w:rsidP="005A65D0">
      <w:pPr>
        <w:pStyle w:val="Heading"/>
        <w:ind w:right="-1"/>
        <w:rPr>
          <w:b w:val="0"/>
          <w:bCs w:val="0"/>
          <w:sz w:val="24"/>
          <w:szCs w:val="24"/>
        </w:rPr>
      </w:pPr>
    </w:p>
    <w:p w:rsidR="005A65D0" w:rsidRPr="005A65D0" w:rsidRDefault="005A65D0" w:rsidP="005A65D0">
      <w:pPr>
        <w:pStyle w:val="Heading"/>
        <w:ind w:right="-1"/>
        <w:rPr>
          <w:b w:val="0"/>
          <w:bCs w:val="0"/>
          <w:sz w:val="24"/>
          <w:szCs w:val="24"/>
        </w:rPr>
      </w:pPr>
    </w:p>
    <w:p w:rsidR="00055485" w:rsidRPr="005A65D0" w:rsidRDefault="00055485">
      <w:pPr>
        <w:pStyle w:val="Heading"/>
        <w:ind w:left="5103" w:right="-1"/>
        <w:jc w:val="center"/>
        <w:rPr>
          <w:b w:val="0"/>
          <w:bCs w:val="0"/>
          <w:sz w:val="24"/>
          <w:szCs w:val="24"/>
        </w:rPr>
      </w:pPr>
    </w:p>
    <w:tbl>
      <w:tblPr>
        <w:tblW w:w="4536" w:type="dxa"/>
        <w:tblInd w:w="5211" w:type="dxa"/>
        <w:tblLayout w:type="fixed"/>
        <w:tblLook w:val="04A0"/>
      </w:tblPr>
      <w:tblGrid>
        <w:gridCol w:w="4536"/>
      </w:tblGrid>
      <w:tr w:rsidR="006A0280" w:rsidRPr="005A65D0">
        <w:tc>
          <w:tcPr>
            <w:tcW w:w="4536" w:type="dxa"/>
          </w:tcPr>
          <w:p w:rsidR="006A0280" w:rsidRPr="005A65D0" w:rsidRDefault="00C3033F">
            <w:pPr>
              <w:pStyle w:val="Heading"/>
              <w:jc w:val="center"/>
              <w:rPr>
                <w:b w:val="0"/>
                <w:bCs w:val="0"/>
                <w:color w:val="000000"/>
                <w:sz w:val="24"/>
                <w:szCs w:val="24"/>
              </w:rPr>
            </w:pPr>
            <w:r w:rsidRPr="005A65D0">
              <w:rPr>
                <w:b w:val="0"/>
                <w:bCs w:val="0"/>
                <w:color w:val="000000"/>
                <w:sz w:val="24"/>
                <w:szCs w:val="24"/>
              </w:rPr>
              <w:lastRenderedPageBreak/>
              <w:t>ПРИЛОЖЕНИЕ</w:t>
            </w:r>
          </w:p>
          <w:p w:rsidR="006A0280" w:rsidRPr="005A65D0" w:rsidRDefault="006A0280">
            <w:pPr>
              <w:pStyle w:val="Heading"/>
              <w:jc w:val="center"/>
              <w:rPr>
                <w:b w:val="0"/>
                <w:bCs w:val="0"/>
                <w:color w:val="000000"/>
                <w:sz w:val="24"/>
                <w:szCs w:val="24"/>
              </w:rPr>
            </w:pPr>
          </w:p>
          <w:p w:rsidR="006A0280" w:rsidRPr="005A65D0" w:rsidRDefault="00C3033F">
            <w:pPr>
              <w:pStyle w:val="Heading"/>
              <w:jc w:val="center"/>
              <w:rPr>
                <w:b w:val="0"/>
                <w:bCs w:val="0"/>
                <w:color w:val="000000"/>
                <w:sz w:val="24"/>
                <w:szCs w:val="24"/>
              </w:rPr>
            </w:pPr>
            <w:r w:rsidRPr="005A65D0">
              <w:rPr>
                <w:b w:val="0"/>
                <w:bCs w:val="0"/>
                <w:color w:val="000000"/>
                <w:sz w:val="24"/>
                <w:szCs w:val="24"/>
              </w:rPr>
              <w:t>УТВЕРЖДЕН</w:t>
            </w:r>
          </w:p>
          <w:p w:rsidR="006A0280" w:rsidRPr="005A65D0" w:rsidRDefault="00C3033F">
            <w:pPr>
              <w:pStyle w:val="Heading"/>
              <w:ind w:right="-1"/>
              <w:jc w:val="center"/>
              <w:rPr>
                <w:b w:val="0"/>
                <w:bCs w:val="0"/>
                <w:color w:val="000000"/>
                <w:sz w:val="24"/>
                <w:szCs w:val="24"/>
              </w:rPr>
            </w:pPr>
            <w:r w:rsidRPr="005A65D0">
              <w:rPr>
                <w:b w:val="0"/>
                <w:bCs w:val="0"/>
                <w:color w:val="000000"/>
                <w:sz w:val="24"/>
                <w:szCs w:val="24"/>
              </w:rPr>
              <w:t>постановлением администрации</w:t>
            </w:r>
          </w:p>
          <w:p w:rsidR="006A0280" w:rsidRPr="005A65D0" w:rsidRDefault="006A6EF3">
            <w:pPr>
              <w:pStyle w:val="Heading"/>
              <w:ind w:right="-1"/>
              <w:jc w:val="center"/>
              <w:rPr>
                <w:b w:val="0"/>
                <w:bCs w:val="0"/>
                <w:color w:val="000000"/>
                <w:sz w:val="24"/>
                <w:szCs w:val="24"/>
              </w:rPr>
            </w:pPr>
            <w:r>
              <w:rPr>
                <w:b w:val="0"/>
                <w:bCs w:val="0"/>
                <w:color w:val="000000"/>
                <w:sz w:val="24"/>
                <w:szCs w:val="24"/>
              </w:rPr>
              <w:t xml:space="preserve">Новопокровского </w:t>
            </w:r>
            <w:r w:rsidR="00C3033F" w:rsidRPr="005A65D0">
              <w:rPr>
                <w:b w:val="0"/>
                <w:bCs w:val="0"/>
                <w:color w:val="000000"/>
                <w:sz w:val="24"/>
                <w:szCs w:val="24"/>
              </w:rPr>
              <w:t>се</w:t>
            </w:r>
            <w:r>
              <w:rPr>
                <w:b w:val="0"/>
                <w:bCs w:val="0"/>
                <w:color w:val="000000"/>
                <w:sz w:val="24"/>
                <w:szCs w:val="24"/>
              </w:rPr>
              <w:t>льского поселения</w:t>
            </w:r>
            <w:r w:rsidR="00C3033F" w:rsidRPr="005A65D0">
              <w:rPr>
                <w:b w:val="0"/>
                <w:bCs w:val="0"/>
                <w:color w:val="000000"/>
                <w:sz w:val="24"/>
                <w:szCs w:val="24"/>
              </w:rPr>
              <w:t xml:space="preserve"> </w:t>
            </w:r>
            <w:r w:rsidR="00055485" w:rsidRPr="005A65D0">
              <w:rPr>
                <w:b w:val="0"/>
                <w:bCs w:val="0"/>
                <w:color w:val="000000"/>
                <w:sz w:val="24"/>
                <w:szCs w:val="24"/>
              </w:rPr>
              <w:t>Татарского</w:t>
            </w:r>
            <w:r w:rsidR="00C3033F" w:rsidRPr="005A65D0">
              <w:rPr>
                <w:b w:val="0"/>
                <w:bCs w:val="0"/>
                <w:color w:val="000000"/>
                <w:sz w:val="24"/>
                <w:szCs w:val="24"/>
              </w:rPr>
              <w:t xml:space="preserve"> района</w:t>
            </w:r>
          </w:p>
          <w:p w:rsidR="006A0280" w:rsidRPr="005A65D0" w:rsidRDefault="00C3033F" w:rsidP="00055485">
            <w:pPr>
              <w:pStyle w:val="Heading"/>
              <w:jc w:val="center"/>
              <w:rPr>
                <w:b w:val="0"/>
                <w:bCs w:val="0"/>
                <w:color w:val="000000"/>
                <w:sz w:val="24"/>
                <w:szCs w:val="24"/>
              </w:rPr>
            </w:pPr>
            <w:r w:rsidRPr="005A65D0">
              <w:rPr>
                <w:b w:val="0"/>
                <w:bCs w:val="0"/>
                <w:color w:val="000000"/>
                <w:sz w:val="24"/>
                <w:szCs w:val="24"/>
              </w:rPr>
              <w:t xml:space="preserve">от </w:t>
            </w:r>
            <w:bookmarkStart w:id="0" w:name="_GoBack"/>
            <w:bookmarkEnd w:id="0"/>
            <w:r w:rsidR="006A6EF3">
              <w:rPr>
                <w:b w:val="0"/>
                <w:bCs w:val="0"/>
                <w:color w:val="000000"/>
                <w:sz w:val="24"/>
                <w:szCs w:val="24"/>
              </w:rPr>
              <w:t>08.12.2020</w:t>
            </w:r>
            <w:r w:rsidR="006E00BB" w:rsidRPr="005A65D0">
              <w:rPr>
                <w:b w:val="0"/>
                <w:bCs w:val="0"/>
                <w:color w:val="000000"/>
                <w:sz w:val="24"/>
                <w:szCs w:val="24"/>
              </w:rPr>
              <w:t>№</w:t>
            </w:r>
            <w:r w:rsidRPr="005A65D0">
              <w:rPr>
                <w:b w:val="0"/>
                <w:bCs w:val="0"/>
                <w:color w:val="000000"/>
                <w:sz w:val="24"/>
                <w:szCs w:val="24"/>
              </w:rPr>
              <w:t xml:space="preserve"> </w:t>
            </w:r>
            <w:r w:rsidR="006A6EF3">
              <w:rPr>
                <w:b w:val="0"/>
                <w:bCs w:val="0"/>
                <w:color w:val="000000"/>
                <w:sz w:val="24"/>
                <w:szCs w:val="24"/>
              </w:rPr>
              <w:t>44</w:t>
            </w:r>
          </w:p>
        </w:tc>
      </w:tr>
    </w:tbl>
    <w:p w:rsidR="006A0280" w:rsidRPr="005A65D0" w:rsidRDefault="006A0280">
      <w:pPr>
        <w:pStyle w:val="Heading"/>
        <w:ind w:left="5103" w:right="-1"/>
        <w:jc w:val="center"/>
        <w:rPr>
          <w:b w:val="0"/>
          <w:bCs w:val="0"/>
          <w:sz w:val="24"/>
          <w:szCs w:val="24"/>
        </w:rPr>
      </w:pPr>
    </w:p>
    <w:p w:rsidR="006A0280" w:rsidRPr="005A65D0" w:rsidRDefault="006A0280">
      <w:pPr>
        <w:pStyle w:val="Heading"/>
        <w:ind w:left="5103" w:right="-1"/>
        <w:jc w:val="center"/>
        <w:rPr>
          <w:b w:val="0"/>
          <w:bCs w:val="0"/>
          <w:sz w:val="24"/>
          <w:szCs w:val="24"/>
        </w:rPr>
      </w:pPr>
    </w:p>
    <w:p w:rsidR="006A0280" w:rsidRPr="005A65D0" w:rsidRDefault="006A0280">
      <w:pPr>
        <w:ind w:left="4962"/>
        <w:jc w:val="center"/>
        <w:rPr>
          <w:rFonts w:ascii="Arial" w:hAnsi="Arial" w:cs="Arial"/>
        </w:rPr>
      </w:pPr>
    </w:p>
    <w:p w:rsidR="006A0280" w:rsidRPr="005A65D0" w:rsidRDefault="00C3033F">
      <w:pPr>
        <w:pStyle w:val="af"/>
        <w:jc w:val="center"/>
        <w:rPr>
          <w:rFonts w:ascii="Arial" w:hAnsi="Arial" w:cs="Arial"/>
          <w:b/>
          <w:sz w:val="24"/>
          <w:szCs w:val="24"/>
        </w:rPr>
      </w:pPr>
      <w:r w:rsidRPr="005A65D0">
        <w:rPr>
          <w:rFonts w:ascii="Arial" w:hAnsi="Arial" w:cs="Arial"/>
          <w:b/>
          <w:sz w:val="24"/>
          <w:szCs w:val="24"/>
        </w:rPr>
        <w:t>АДМИНИСТРАТИВНЫЙ РЕГЛАМЕНТ</w:t>
      </w:r>
    </w:p>
    <w:p w:rsidR="006A0280" w:rsidRPr="005A65D0" w:rsidRDefault="00C3033F">
      <w:pPr>
        <w:pStyle w:val="af"/>
        <w:jc w:val="center"/>
        <w:rPr>
          <w:rFonts w:ascii="Arial" w:hAnsi="Arial" w:cs="Arial"/>
          <w:b/>
          <w:sz w:val="24"/>
          <w:szCs w:val="24"/>
        </w:rPr>
      </w:pPr>
      <w:r w:rsidRPr="005A65D0">
        <w:rPr>
          <w:rFonts w:ascii="Arial" w:hAnsi="Arial" w:cs="Arial"/>
          <w:b/>
          <w:sz w:val="24"/>
          <w:szCs w:val="24"/>
        </w:rPr>
        <w:t xml:space="preserve">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w:t>
      </w:r>
      <w:r w:rsidR="006E00BB" w:rsidRPr="005A65D0">
        <w:rPr>
          <w:rFonts w:ascii="Arial" w:hAnsi="Arial" w:cs="Arial"/>
          <w:b/>
          <w:sz w:val="24"/>
          <w:szCs w:val="24"/>
        </w:rPr>
        <w:t xml:space="preserve">ископаемых,  </w:t>
      </w:r>
      <w:r w:rsidRPr="005A65D0">
        <w:rPr>
          <w:rFonts w:ascii="Arial" w:hAnsi="Arial" w:cs="Arial"/>
          <w:b/>
          <w:sz w:val="24"/>
          <w:szCs w:val="24"/>
        </w:rPr>
        <w:t xml:space="preserve">                               а также при строительстве подземных сооружений, не                              связанных с добычей полезных ископаемых, на территории               </w:t>
      </w:r>
      <w:r w:rsidR="005A65D0" w:rsidRPr="005A65D0">
        <w:rPr>
          <w:rFonts w:ascii="Arial" w:hAnsi="Arial" w:cs="Arial"/>
          <w:b/>
          <w:sz w:val="24"/>
          <w:szCs w:val="24"/>
        </w:rPr>
        <w:t xml:space="preserve">Новопокровского </w:t>
      </w:r>
      <w:r w:rsidRPr="005A65D0">
        <w:rPr>
          <w:rFonts w:ascii="Arial" w:hAnsi="Arial" w:cs="Arial"/>
          <w:b/>
          <w:sz w:val="24"/>
          <w:szCs w:val="24"/>
        </w:rPr>
        <w:t xml:space="preserve">сельского поселения </w:t>
      </w:r>
      <w:r w:rsidR="00055485" w:rsidRPr="005A65D0">
        <w:rPr>
          <w:rFonts w:ascii="Arial" w:hAnsi="Arial" w:cs="Arial"/>
          <w:b/>
          <w:sz w:val="24"/>
          <w:szCs w:val="24"/>
        </w:rPr>
        <w:t>Татарского</w:t>
      </w:r>
      <w:r w:rsidRPr="005A65D0">
        <w:rPr>
          <w:rFonts w:ascii="Arial" w:hAnsi="Arial" w:cs="Arial"/>
          <w:b/>
          <w:sz w:val="24"/>
          <w:szCs w:val="24"/>
        </w:rPr>
        <w:t xml:space="preserve"> района</w:t>
      </w:r>
    </w:p>
    <w:p w:rsidR="006A0280" w:rsidRPr="005A65D0" w:rsidRDefault="006A0280">
      <w:pPr>
        <w:ind w:firstLine="540"/>
        <w:jc w:val="center"/>
        <w:rPr>
          <w:rFonts w:ascii="Arial" w:hAnsi="Arial" w:cs="Arial"/>
        </w:rPr>
      </w:pPr>
    </w:p>
    <w:p w:rsidR="006A0280" w:rsidRPr="005A65D0" w:rsidRDefault="00C3033F">
      <w:pPr>
        <w:ind w:firstLine="567"/>
        <w:jc w:val="center"/>
        <w:outlineLvl w:val="1"/>
        <w:rPr>
          <w:rFonts w:ascii="Arial" w:hAnsi="Arial" w:cs="Arial"/>
          <w:b/>
          <w:bCs/>
          <w:iCs/>
        </w:rPr>
      </w:pPr>
      <w:r w:rsidRPr="005A65D0">
        <w:rPr>
          <w:rFonts w:ascii="Arial" w:hAnsi="Arial" w:cs="Arial"/>
          <w:b/>
          <w:bCs/>
          <w:iCs/>
        </w:rPr>
        <w:t>Раздел I. Общие положения</w:t>
      </w:r>
    </w:p>
    <w:p w:rsidR="006A0280" w:rsidRPr="005A65D0" w:rsidRDefault="006A0280">
      <w:pPr>
        <w:pStyle w:val="ad"/>
        <w:ind w:left="0"/>
        <w:jc w:val="center"/>
        <w:rPr>
          <w:rFonts w:ascii="Arial" w:hAnsi="Arial" w:cs="Arial"/>
        </w:rPr>
      </w:pPr>
    </w:p>
    <w:p w:rsidR="006A0280" w:rsidRPr="005A65D0" w:rsidRDefault="00C3033F">
      <w:pPr>
        <w:pStyle w:val="ad"/>
        <w:ind w:left="0"/>
        <w:jc w:val="center"/>
        <w:rPr>
          <w:rFonts w:ascii="Arial" w:hAnsi="Arial" w:cs="Arial"/>
          <w:b/>
        </w:rPr>
      </w:pPr>
      <w:r w:rsidRPr="005A65D0">
        <w:rPr>
          <w:rFonts w:ascii="Arial" w:hAnsi="Arial" w:cs="Arial"/>
          <w:b/>
        </w:rPr>
        <w:t>1.1. Наименование муниципальной функции</w:t>
      </w:r>
    </w:p>
    <w:p w:rsidR="006A0280" w:rsidRPr="005A65D0" w:rsidRDefault="006A0280">
      <w:pPr>
        <w:pStyle w:val="ad"/>
        <w:ind w:left="0"/>
        <w:jc w:val="both"/>
        <w:rPr>
          <w:rFonts w:ascii="Arial" w:hAnsi="Arial" w:cs="Arial"/>
        </w:rPr>
      </w:pPr>
    </w:p>
    <w:p w:rsidR="006A0280" w:rsidRPr="005A65D0" w:rsidRDefault="00C3033F">
      <w:pPr>
        <w:jc w:val="both"/>
        <w:rPr>
          <w:rFonts w:ascii="Arial" w:hAnsi="Arial" w:cs="Arial"/>
        </w:rPr>
      </w:pPr>
      <w:r w:rsidRPr="005A65D0">
        <w:rPr>
          <w:rFonts w:ascii="Arial" w:hAnsi="Arial" w:cs="Arial"/>
        </w:rPr>
        <w:tab/>
        <w:t xml:space="preserve">Муниципальная функция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A65D0" w:rsidRPr="005A65D0">
        <w:rPr>
          <w:rFonts w:ascii="Arial" w:hAnsi="Arial" w:cs="Arial"/>
        </w:rPr>
        <w:t>Новопокровского</w:t>
      </w:r>
      <w:r w:rsidRPr="005A65D0">
        <w:rPr>
          <w:rFonts w:ascii="Arial" w:hAnsi="Arial" w:cs="Arial"/>
        </w:rPr>
        <w:t xml:space="preserve"> сельского поселения </w:t>
      </w:r>
      <w:r w:rsidR="00055485" w:rsidRPr="005A65D0">
        <w:rPr>
          <w:rFonts w:ascii="Arial" w:hAnsi="Arial" w:cs="Arial"/>
        </w:rPr>
        <w:t>Татарского</w:t>
      </w:r>
      <w:r w:rsidRPr="005A65D0">
        <w:rPr>
          <w:rFonts w:ascii="Arial" w:hAnsi="Arial" w:cs="Arial"/>
        </w:rPr>
        <w:t xml:space="preserve"> района» (далее – муниципальная функция).</w:t>
      </w:r>
    </w:p>
    <w:p w:rsidR="006A0280" w:rsidRPr="005A65D0" w:rsidRDefault="00C3033F">
      <w:pPr>
        <w:jc w:val="both"/>
        <w:rPr>
          <w:rFonts w:ascii="Arial" w:hAnsi="Arial" w:cs="Arial"/>
        </w:rPr>
      </w:pPr>
      <w:r w:rsidRPr="005A65D0">
        <w:rPr>
          <w:rFonts w:ascii="Arial" w:hAnsi="Arial" w:cs="Arial"/>
        </w:rPr>
        <w:tab/>
        <w:t>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w:t>
      </w:r>
      <w:r w:rsidR="005A65D0" w:rsidRPr="005A65D0">
        <w:rPr>
          <w:rFonts w:ascii="Arial" w:hAnsi="Arial" w:cs="Arial"/>
        </w:rPr>
        <w:t xml:space="preserve">езных ископаемых, на территории Новопокровского </w:t>
      </w:r>
      <w:r w:rsidRPr="005A65D0">
        <w:rPr>
          <w:rFonts w:ascii="Arial" w:hAnsi="Arial" w:cs="Arial"/>
        </w:rPr>
        <w:t xml:space="preserve">сельского поселения </w:t>
      </w:r>
      <w:r w:rsidR="00055485" w:rsidRPr="005A65D0">
        <w:rPr>
          <w:rFonts w:ascii="Arial" w:hAnsi="Arial" w:cs="Arial"/>
        </w:rPr>
        <w:t>Татарского</w:t>
      </w:r>
      <w:r w:rsidRPr="005A65D0">
        <w:rPr>
          <w:rFonts w:ascii="Arial" w:hAnsi="Arial" w:cs="Arial"/>
        </w:rPr>
        <w:t xml:space="preserve"> района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r w:rsidR="00055485" w:rsidRPr="005A65D0">
        <w:rPr>
          <w:rFonts w:ascii="Arial" w:hAnsi="Arial" w:cs="Arial"/>
        </w:rPr>
        <w:t xml:space="preserve">на территории </w:t>
      </w:r>
      <w:r w:rsidR="005A65D0" w:rsidRPr="005A65D0">
        <w:rPr>
          <w:rFonts w:ascii="Arial" w:hAnsi="Arial" w:cs="Arial"/>
        </w:rPr>
        <w:t xml:space="preserve">Новопокровского </w:t>
      </w:r>
      <w:r w:rsidR="00055485" w:rsidRPr="005A65D0">
        <w:rPr>
          <w:rFonts w:ascii="Arial" w:hAnsi="Arial" w:cs="Arial"/>
        </w:rPr>
        <w:t xml:space="preserve">сельского поселения Татарского района </w:t>
      </w:r>
      <w:r w:rsidRPr="005A65D0">
        <w:rPr>
          <w:rFonts w:ascii="Arial" w:hAnsi="Arial" w:cs="Arial"/>
        </w:rPr>
        <w:t>(далее - поселение).</w:t>
      </w:r>
    </w:p>
    <w:p w:rsidR="006A0280" w:rsidRPr="005A65D0" w:rsidRDefault="00C3033F">
      <w:pPr>
        <w:jc w:val="both"/>
        <w:rPr>
          <w:rFonts w:ascii="Arial" w:hAnsi="Arial" w:cs="Arial"/>
        </w:rPr>
      </w:pPr>
      <w:r w:rsidRPr="005A65D0">
        <w:rPr>
          <w:rFonts w:ascii="Arial" w:hAnsi="Arial" w:cs="Arial"/>
        </w:rPr>
        <w:tab/>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5A65D0" w:rsidRPr="005A65D0">
        <w:rPr>
          <w:rFonts w:ascii="Arial" w:hAnsi="Arial" w:cs="Arial"/>
        </w:rPr>
        <w:t>Новопокровского</w:t>
      </w:r>
      <w:r w:rsidR="00055485" w:rsidRPr="005A65D0">
        <w:rPr>
          <w:rFonts w:ascii="Arial" w:hAnsi="Arial" w:cs="Arial"/>
        </w:rPr>
        <w:t xml:space="preserve"> сельского поселения Татарского района </w:t>
      </w:r>
      <w:r w:rsidRPr="005A65D0">
        <w:rPr>
          <w:rFonts w:ascii="Arial" w:hAnsi="Arial" w:cs="Arial"/>
        </w:rPr>
        <w:t>(далее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6A0280" w:rsidRPr="005A65D0" w:rsidRDefault="006A0280">
      <w:pPr>
        <w:rPr>
          <w:rFonts w:ascii="Arial" w:hAnsi="Arial" w:cs="Arial"/>
        </w:rPr>
      </w:pPr>
    </w:p>
    <w:p w:rsidR="006A0280" w:rsidRPr="005A65D0" w:rsidRDefault="00C3033F">
      <w:pPr>
        <w:jc w:val="center"/>
        <w:rPr>
          <w:rFonts w:ascii="Arial" w:hAnsi="Arial" w:cs="Arial"/>
          <w:b/>
        </w:rPr>
      </w:pPr>
      <w:r w:rsidRPr="005A65D0">
        <w:rPr>
          <w:rFonts w:ascii="Arial" w:hAnsi="Arial" w:cs="Arial"/>
          <w:b/>
        </w:rPr>
        <w:t xml:space="preserve">1.2. Наименование органа, осуществляющего </w:t>
      </w:r>
    </w:p>
    <w:p w:rsidR="006A0280" w:rsidRPr="005A65D0" w:rsidRDefault="00C3033F">
      <w:pPr>
        <w:jc w:val="center"/>
        <w:rPr>
          <w:rFonts w:ascii="Arial" w:hAnsi="Arial" w:cs="Arial"/>
          <w:b/>
        </w:rPr>
      </w:pPr>
      <w:r w:rsidRPr="005A65D0">
        <w:rPr>
          <w:rFonts w:ascii="Arial" w:hAnsi="Arial" w:cs="Arial"/>
          <w:b/>
        </w:rPr>
        <w:t>муниципальный контроль</w:t>
      </w:r>
    </w:p>
    <w:p w:rsidR="006A0280" w:rsidRPr="005A65D0" w:rsidRDefault="006A0280">
      <w:pPr>
        <w:jc w:val="both"/>
        <w:rPr>
          <w:rFonts w:ascii="Arial" w:hAnsi="Arial" w:cs="Arial"/>
        </w:rPr>
      </w:pPr>
    </w:p>
    <w:p w:rsidR="006A0280" w:rsidRPr="005A65D0" w:rsidRDefault="00C3033F">
      <w:pPr>
        <w:jc w:val="both"/>
        <w:rPr>
          <w:rFonts w:ascii="Arial" w:hAnsi="Arial" w:cs="Arial"/>
        </w:rPr>
      </w:pPr>
      <w:r w:rsidRPr="005A65D0">
        <w:rPr>
          <w:rFonts w:ascii="Arial" w:hAnsi="Arial" w:cs="Arial"/>
        </w:rPr>
        <w:tab/>
        <w:t xml:space="preserve">Муниципальный контроль за использованием и охраной недр при добыче общераспространённых полезных ископаемых, а также при строительстве </w:t>
      </w:r>
      <w:r w:rsidRPr="005A65D0">
        <w:rPr>
          <w:rFonts w:ascii="Arial" w:hAnsi="Arial" w:cs="Arial"/>
        </w:rPr>
        <w:lastRenderedPageBreak/>
        <w:t xml:space="preserve">подземных сооружений, не связанных с добычей полезных ископаемых, </w:t>
      </w:r>
      <w:r w:rsidR="005A65D0" w:rsidRPr="005A65D0">
        <w:rPr>
          <w:rFonts w:ascii="Arial" w:hAnsi="Arial" w:cs="Arial"/>
        </w:rPr>
        <w:t xml:space="preserve">на территории Новопокровского </w:t>
      </w:r>
      <w:r w:rsidR="00055485" w:rsidRPr="005A65D0">
        <w:rPr>
          <w:rFonts w:ascii="Arial" w:hAnsi="Arial" w:cs="Arial"/>
        </w:rPr>
        <w:t>сельского поселения Татарского района</w:t>
      </w:r>
      <w:r w:rsidRPr="005A65D0">
        <w:rPr>
          <w:rFonts w:ascii="Arial" w:hAnsi="Arial" w:cs="Arial"/>
        </w:rPr>
        <w:t xml:space="preserve">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r w:rsidR="005A65D0" w:rsidRPr="005A65D0">
        <w:rPr>
          <w:rFonts w:ascii="Arial" w:hAnsi="Arial" w:cs="Arial"/>
        </w:rPr>
        <w:t>Новопокровского</w:t>
      </w:r>
      <w:r w:rsidR="00055485" w:rsidRPr="005A65D0">
        <w:rPr>
          <w:rFonts w:ascii="Arial" w:hAnsi="Arial" w:cs="Arial"/>
        </w:rPr>
        <w:t xml:space="preserve"> сельского поселения Татарского района</w:t>
      </w:r>
      <w:r w:rsidRPr="005A65D0">
        <w:rPr>
          <w:rFonts w:ascii="Arial" w:hAnsi="Arial" w:cs="Arial"/>
        </w:rPr>
        <w:t>.</w:t>
      </w:r>
    </w:p>
    <w:p w:rsidR="006A0280" w:rsidRPr="005A65D0" w:rsidRDefault="00C3033F">
      <w:pPr>
        <w:jc w:val="both"/>
        <w:rPr>
          <w:rFonts w:ascii="Arial" w:hAnsi="Arial" w:cs="Arial"/>
        </w:rPr>
      </w:pPr>
      <w:r w:rsidRPr="005A65D0">
        <w:rPr>
          <w:rFonts w:ascii="Arial" w:hAnsi="Arial" w:cs="Arial"/>
        </w:rPr>
        <w:tab/>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w:t>
      </w:r>
      <w:r w:rsidR="00055485" w:rsidRPr="005A65D0">
        <w:rPr>
          <w:rFonts w:ascii="Arial" w:hAnsi="Arial" w:cs="Arial"/>
        </w:rPr>
        <w:t>Татарский</w:t>
      </w:r>
      <w:r w:rsidRPr="005A65D0">
        <w:rPr>
          <w:rFonts w:ascii="Arial" w:hAnsi="Arial" w:cs="Arial"/>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A0280" w:rsidRPr="005A65D0" w:rsidRDefault="006A0280">
      <w:pPr>
        <w:jc w:val="center"/>
        <w:rPr>
          <w:rFonts w:ascii="Arial" w:hAnsi="Arial" w:cs="Arial"/>
        </w:rPr>
      </w:pPr>
    </w:p>
    <w:p w:rsidR="006A0280" w:rsidRPr="005A65D0" w:rsidRDefault="00C3033F">
      <w:pPr>
        <w:jc w:val="center"/>
        <w:rPr>
          <w:rFonts w:ascii="Arial" w:hAnsi="Arial" w:cs="Arial"/>
          <w:b/>
        </w:rPr>
      </w:pPr>
      <w:r w:rsidRPr="005A65D0">
        <w:rPr>
          <w:rFonts w:ascii="Arial" w:hAnsi="Arial" w:cs="Arial"/>
          <w:b/>
        </w:rPr>
        <w:t>1.3. Нормативные правовые акты, регулирующие осуществление муниципального контроля</w:t>
      </w:r>
    </w:p>
    <w:p w:rsidR="006A0280" w:rsidRPr="005A65D0" w:rsidRDefault="006A0280">
      <w:pPr>
        <w:jc w:val="both"/>
        <w:rPr>
          <w:rFonts w:ascii="Arial" w:hAnsi="Arial" w:cs="Arial"/>
        </w:rPr>
      </w:pPr>
    </w:p>
    <w:p w:rsidR="006A0280" w:rsidRPr="005A65D0" w:rsidRDefault="00C3033F">
      <w:pPr>
        <w:jc w:val="both"/>
        <w:rPr>
          <w:rFonts w:ascii="Arial" w:hAnsi="Arial" w:cs="Arial"/>
        </w:rPr>
      </w:pPr>
      <w:bookmarkStart w:id="1" w:name="sub_581525740"/>
      <w:r w:rsidRPr="005A65D0">
        <w:rPr>
          <w:rFonts w:ascii="Arial" w:hAnsi="Arial" w:cs="Arial"/>
        </w:rPr>
        <w:tab/>
        <w:t xml:space="preserve">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w:t>
      </w:r>
      <w:r w:rsidR="005A65D0" w:rsidRPr="005A65D0">
        <w:rPr>
          <w:rFonts w:ascii="Arial" w:hAnsi="Arial" w:cs="Arial"/>
        </w:rPr>
        <w:t>Новопокровского</w:t>
      </w:r>
      <w:r w:rsidR="00055485" w:rsidRPr="005A65D0">
        <w:rPr>
          <w:rFonts w:ascii="Arial" w:hAnsi="Arial" w:cs="Arial"/>
        </w:rPr>
        <w:t xml:space="preserve"> сельского поселения Татарского района</w:t>
      </w:r>
      <w:r w:rsidRPr="005A65D0">
        <w:rPr>
          <w:rFonts w:ascii="Arial" w:hAnsi="Arial" w:cs="Arial"/>
          <w:color w:val="FF0000"/>
        </w:rPr>
        <w:t xml:space="preserve"> </w:t>
      </w:r>
      <w:r w:rsidRPr="005A65D0">
        <w:rPr>
          <w:rFonts w:ascii="Arial" w:hAnsi="Arial" w:cs="Arial"/>
        </w:rPr>
        <w:t>в информационно – телекоммуникационной сети «Интернет»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w:t>
      </w:r>
      <w:bookmarkEnd w:id="1"/>
      <w:r w:rsidR="00055485" w:rsidRPr="005A65D0">
        <w:rPr>
          <w:rFonts w:ascii="Arial" w:hAnsi="Arial" w:cs="Arial"/>
        </w:rPr>
        <w:t>.</w:t>
      </w:r>
    </w:p>
    <w:p w:rsidR="006A0280" w:rsidRPr="005A65D0" w:rsidRDefault="006A0280">
      <w:pPr>
        <w:jc w:val="center"/>
        <w:rPr>
          <w:rFonts w:ascii="Arial" w:hAnsi="Arial" w:cs="Arial"/>
        </w:rPr>
      </w:pPr>
    </w:p>
    <w:p w:rsidR="006A0280" w:rsidRPr="005A65D0" w:rsidRDefault="00C3033F">
      <w:pPr>
        <w:jc w:val="center"/>
        <w:rPr>
          <w:rFonts w:ascii="Arial" w:hAnsi="Arial" w:cs="Arial"/>
          <w:b/>
        </w:rPr>
      </w:pPr>
      <w:r w:rsidRPr="005A65D0">
        <w:rPr>
          <w:rFonts w:ascii="Arial" w:hAnsi="Arial" w:cs="Arial"/>
          <w:b/>
        </w:rPr>
        <w:t>1.4. Предмет муниципального контроля</w:t>
      </w:r>
    </w:p>
    <w:p w:rsidR="006A0280" w:rsidRPr="005A65D0" w:rsidRDefault="006A0280">
      <w:pPr>
        <w:jc w:val="both"/>
        <w:rPr>
          <w:rFonts w:ascii="Arial" w:hAnsi="Arial" w:cs="Arial"/>
        </w:rPr>
      </w:pPr>
    </w:p>
    <w:p w:rsidR="006A0280" w:rsidRPr="005A65D0" w:rsidRDefault="00C3033F">
      <w:pPr>
        <w:jc w:val="both"/>
        <w:rPr>
          <w:rFonts w:ascii="Arial" w:hAnsi="Arial" w:cs="Arial"/>
        </w:rPr>
      </w:pPr>
      <w:r w:rsidRPr="005A65D0">
        <w:rPr>
          <w:rFonts w:ascii="Arial" w:hAnsi="Arial" w:cs="Arial"/>
        </w:rPr>
        <w:tab/>
        <w:t xml:space="preserve">Предметом муниципального контроля является проверка соблюдения юридическими лицами и индивидуальными предпринимателями </w:t>
      </w:r>
      <w:r w:rsidR="005A65D0" w:rsidRPr="005A65D0">
        <w:rPr>
          <w:rFonts w:ascii="Arial" w:hAnsi="Arial" w:cs="Arial"/>
        </w:rPr>
        <w:t xml:space="preserve">на территории Новопокровского </w:t>
      </w:r>
      <w:r w:rsidR="00055485" w:rsidRPr="005A65D0">
        <w:rPr>
          <w:rFonts w:ascii="Arial" w:hAnsi="Arial" w:cs="Arial"/>
        </w:rPr>
        <w:t xml:space="preserve">сельского поселения Татарского района </w:t>
      </w:r>
      <w:r w:rsidRPr="005A65D0">
        <w:rPr>
          <w:rFonts w:ascii="Arial" w:hAnsi="Arial" w:cs="Arial"/>
        </w:rPr>
        <w:t>требований, установленных федеральными</w:t>
      </w:r>
      <w:r w:rsidR="00055485" w:rsidRPr="005A65D0">
        <w:rPr>
          <w:rFonts w:ascii="Arial" w:hAnsi="Arial" w:cs="Arial"/>
        </w:rPr>
        <w:t xml:space="preserve"> законами</w:t>
      </w:r>
      <w:r w:rsidRPr="005A65D0">
        <w:rPr>
          <w:rFonts w:ascii="Arial" w:hAnsi="Arial" w:cs="Arial"/>
        </w:rPr>
        <w:t xml:space="preserve">, муниципальными правовыми актами </w:t>
      </w:r>
      <w:r w:rsidR="005A65D0" w:rsidRPr="005A65D0">
        <w:rPr>
          <w:rFonts w:ascii="Arial" w:hAnsi="Arial" w:cs="Arial"/>
        </w:rPr>
        <w:t xml:space="preserve">Новопокровского </w:t>
      </w:r>
      <w:r w:rsidR="00055485" w:rsidRPr="005A65D0">
        <w:rPr>
          <w:rFonts w:ascii="Arial" w:hAnsi="Arial" w:cs="Arial"/>
        </w:rPr>
        <w:t>сельского поселения Татарского района</w:t>
      </w:r>
      <w:r w:rsidRPr="005A65D0">
        <w:rPr>
          <w:rFonts w:ascii="Arial" w:hAnsi="Arial" w:cs="Arial"/>
        </w:rPr>
        <w:t xml:space="preserve">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w:t>
      </w:r>
      <w:r w:rsidRPr="005A65D0">
        <w:rPr>
          <w:rFonts w:ascii="Arial" w:hAnsi="Arial" w:cs="Arial"/>
          <w:color w:val="FF0000"/>
        </w:rPr>
        <w:t xml:space="preserve"> </w:t>
      </w:r>
      <w:r w:rsidRPr="005A65D0">
        <w:rPr>
          <w:rFonts w:ascii="Arial" w:hAnsi="Arial" w:cs="Arial"/>
        </w:rPr>
        <w:t xml:space="preserve"> мероприятий по контролю, осуществляемых без взаимодействия с юридическими лицами, индивидуальными предпринимателями.</w:t>
      </w:r>
    </w:p>
    <w:p w:rsidR="006A0280" w:rsidRPr="005A65D0" w:rsidRDefault="006A0280">
      <w:pPr>
        <w:jc w:val="center"/>
        <w:rPr>
          <w:rFonts w:ascii="Arial" w:hAnsi="Arial" w:cs="Arial"/>
        </w:rPr>
      </w:pPr>
    </w:p>
    <w:p w:rsidR="006A0280" w:rsidRPr="005A65D0" w:rsidRDefault="00C3033F">
      <w:pPr>
        <w:jc w:val="center"/>
        <w:rPr>
          <w:rFonts w:ascii="Arial" w:hAnsi="Arial" w:cs="Arial"/>
          <w:b/>
        </w:rPr>
      </w:pPr>
      <w:r w:rsidRPr="005A65D0">
        <w:rPr>
          <w:rFonts w:ascii="Arial" w:hAnsi="Arial" w:cs="Arial"/>
          <w:b/>
        </w:rPr>
        <w:t>1.5. Права и обязанности должностных лиц при осуществлении муниципального контроля</w:t>
      </w:r>
    </w:p>
    <w:p w:rsidR="006A0280" w:rsidRPr="005A65D0" w:rsidRDefault="006A0280">
      <w:pPr>
        <w:jc w:val="both"/>
        <w:rPr>
          <w:rFonts w:ascii="Arial" w:hAnsi="Arial" w:cs="Arial"/>
        </w:rPr>
      </w:pPr>
    </w:p>
    <w:p w:rsidR="006A0280" w:rsidRPr="005A65D0" w:rsidRDefault="00C3033F">
      <w:pPr>
        <w:jc w:val="both"/>
        <w:rPr>
          <w:rFonts w:ascii="Arial" w:hAnsi="Arial" w:cs="Arial"/>
        </w:rPr>
      </w:pPr>
      <w:r w:rsidRPr="005A65D0">
        <w:rPr>
          <w:rFonts w:ascii="Arial" w:hAnsi="Arial" w:cs="Arial"/>
        </w:rPr>
        <w:tab/>
        <w:t>1.5.1. При осуществлении муниципального контроля должностные лица имеют право:</w:t>
      </w:r>
    </w:p>
    <w:p w:rsidR="006A0280" w:rsidRPr="005A65D0" w:rsidRDefault="00C3033F">
      <w:pPr>
        <w:jc w:val="both"/>
        <w:rPr>
          <w:rFonts w:ascii="Arial" w:hAnsi="Arial" w:cs="Arial"/>
        </w:rPr>
      </w:pPr>
      <w:r w:rsidRPr="005A65D0">
        <w:rPr>
          <w:rFonts w:ascii="Arial" w:hAnsi="Arial" w:cs="Arial"/>
        </w:rPr>
        <w:tab/>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6A0280" w:rsidRPr="005A65D0" w:rsidRDefault="00C3033F">
      <w:pPr>
        <w:jc w:val="both"/>
        <w:rPr>
          <w:rFonts w:ascii="Arial" w:hAnsi="Arial" w:cs="Arial"/>
        </w:rPr>
      </w:pPr>
      <w:r w:rsidRPr="005A65D0">
        <w:rPr>
          <w:rFonts w:ascii="Arial" w:hAnsi="Arial" w:cs="Arial"/>
        </w:rPr>
        <w:tab/>
        <w:t>2) производить осмотр состояния автомобильных дорог местного значения в границах поселения;</w:t>
      </w:r>
    </w:p>
    <w:p w:rsidR="006A0280" w:rsidRPr="005A65D0" w:rsidRDefault="00C3033F">
      <w:pPr>
        <w:jc w:val="both"/>
        <w:rPr>
          <w:rFonts w:ascii="Arial" w:hAnsi="Arial" w:cs="Arial"/>
        </w:rPr>
      </w:pPr>
      <w:r w:rsidRPr="005A65D0">
        <w:rPr>
          <w:rFonts w:ascii="Arial" w:hAnsi="Arial" w:cs="Arial"/>
        </w:rPr>
        <w:tab/>
        <w:t xml:space="preserve">3) беспрепятственно по предъявлению служебного удостоверения и копии распоряжения руководителя органа муниципального контроля о назначении </w:t>
      </w:r>
      <w:r w:rsidRPr="005A65D0">
        <w:rPr>
          <w:rFonts w:ascii="Arial" w:hAnsi="Arial" w:cs="Arial"/>
        </w:rPr>
        <w:lastRenderedPageBreak/>
        <w:t>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6A0280" w:rsidRPr="005A65D0" w:rsidRDefault="00C3033F">
      <w:pPr>
        <w:jc w:val="both"/>
        <w:rPr>
          <w:rFonts w:ascii="Arial" w:hAnsi="Arial" w:cs="Arial"/>
        </w:rPr>
      </w:pPr>
      <w:r w:rsidRPr="005A65D0">
        <w:rPr>
          <w:rFonts w:ascii="Arial" w:hAnsi="Arial" w:cs="Arial"/>
        </w:rPr>
        <w:tab/>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6A0280" w:rsidRPr="005A65D0" w:rsidRDefault="00C3033F">
      <w:pPr>
        <w:jc w:val="both"/>
        <w:rPr>
          <w:rFonts w:ascii="Arial" w:hAnsi="Arial" w:cs="Arial"/>
        </w:rPr>
      </w:pPr>
      <w:r w:rsidRPr="005A65D0">
        <w:rPr>
          <w:rFonts w:ascii="Arial" w:hAnsi="Arial" w:cs="Arial"/>
        </w:rPr>
        <w:tab/>
        <w:t>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6A0280" w:rsidRPr="005A65D0" w:rsidRDefault="00C3033F">
      <w:pPr>
        <w:jc w:val="both"/>
        <w:rPr>
          <w:rFonts w:ascii="Arial" w:hAnsi="Arial" w:cs="Arial"/>
        </w:rPr>
      </w:pPr>
      <w:r w:rsidRPr="005A65D0">
        <w:rPr>
          <w:rFonts w:ascii="Arial" w:hAnsi="Arial" w:cs="Arial"/>
        </w:rPr>
        <w:tab/>
        <w:t>6) обжаловать действия (бездействие) лиц, повлёкшие за собой нарушение прав, а также препятствующие исполнению должностных обязанностей;</w:t>
      </w:r>
    </w:p>
    <w:p w:rsidR="006A0280" w:rsidRPr="005A65D0" w:rsidRDefault="00C3033F">
      <w:pPr>
        <w:jc w:val="both"/>
        <w:rPr>
          <w:rFonts w:ascii="Arial" w:hAnsi="Arial" w:cs="Arial"/>
        </w:rPr>
      </w:pPr>
      <w:r w:rsidRPr="005A65D0">
        <w:rPr>
          <w:rFonts w:ascii="Arial" w:hAnsi="Arial" w:cs="Arial"/>
        </w:rPr>
        <w:tab/>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6A0280" w:rsidRPr="005A65D0" w:rsidRDefault="00C3033F">
      <w:pPr>
        <w:jc w:val="both"/>
        <w:rPr>
          <w:rFonts w:ascii="Arial" w:hAnsi="Arial" w:cs="Arial"/>
        </w:rPr>
      </w:pPr>
      <w:r w:rsidRPr="005A65D0">
        <w:rPr>
          <w:rFonts w:ascii="Arial" w:hAnsi="Arial" w:cs="Arial"/>
        </w:rPr>
        <w:tab/>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A0280" w:rsidRPr="005A65D0" w:rsidRDefault="00C3033F">
      <w:pPr>
        <w:jc w:val="both"/>
        <w:rPr>
          <w:rFonts w:ascii="Arial" w:hAnsi="Arial" w:cs="Arial"/>
        </w:rPr>
      </w:pPr>
      <w:r w:rsidRPr="005A65D0">
        <w:rPr>
          <w:rFonts w:ascii="Arial" w:hAnsi="Arial" w:cs="Arial"/>
        </w:rPr>
        <w:tab/>
        <w:t xml:space="preserve">9) осуществлять полномочия, предусмотренные федеральными законами, </w:t>
      </w:r>
      <w:r w:rsidR="00055485" w:rsidRPr="005A65D0">
        <w:rPr>
          <w:rFonts w:ascii="Arial" w:hAnsi="Arial" w:cs="Arial"/>
        </w:rPr>
        <w:t xml:space="preserve">законами Новосибирской области  и </w:t>
      </w:r>
      <w:r w:rsidRPr="005A65D0">
        <w:rPr>
          <w:rFonts w:ascii="Arial" w:hAnsi="Arial" w:cs="Arial"/>
        </w:rPr>
        <w:t>нормативными правовыми актами органов местного самоуправления.</w:t>
      </w:r>
    </w:p>
    <w:p w:rsidR="006A0280" w:rsidRPr="005A65D0" w:rsidRDefault="00C3033F">
      <w:pPr>
        <w:jc w:val="both"/>
        <w:rPr>
          <w:rFonts w:ascii="Arial" w:hAnsi="Arial" w:cs="Arial"/>
        </w:rPr>
      </w:pPr>
      <w:r w:rsidRPr="005A65D0">
        <w:rPr>
          <w:rFonts w:ascii="Arial" w:hAnsi="Arial" w:cs="Arial"/>
        </w:rPr>
        <w:tab/>
        <w:t>1.5.2. При осуществлении муниципального контроля должностные лица обязаны:</w:t>
      </w:r>
    </w:p>
    <w:p w:rsidR="006A0280" w:rsidRPr="005A65D0" w:rsidRDefault="00C3033F">
      <w:pPr>
        <w:jc w:val="both"/>
        <w:rPr>
          <w:rFonts w:ascii="Arial" w:hAnsi="Arial" w:cs="Arial"/>
        </w:rPr>
      </w:pPr>
      <w:r w:rsidRPr="005A65D0">
        <w:rPr>
          <w:rFonts w:ascii="Arial" w:hAnsi="Arial" w:cs="Arial"/>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A0280" w:rsidRPr="005A65D0" w:rsidRDefault="00C3033F">
      <w:pPr>
        <w:jc w:val="both"/>
        <w:rPr>
          <w:rFonts w:ascii="Arial" w:hAnsi="Arial" w:cs="Arial"/>
        </w:rPr>
      </w:pPr>
      <w:r w:rsidRPr="005A65D0">
        <w:rPr>
          <w:rFonts w:ascii="Arial" w:hAnsi="Arial" w:cs="Arial"/>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6A0280" w:rsidRPr="005A65D0" w:rsidRDefault="00C3033F">
      <w:pPr>
        <w:jc w:val="both"/>
        <w:rPr>
          <w:rFonts w:ascii="Arial" w:hAnsi="Arial" w:cs="Arial"/>
        </w:rPr>
      </w:pPr>
      <w:r w:rsidRPr="005A65D0">
        <w:rPr>
          <w:rFonts w:ascii="Arial" w:hAnsi="Arial" w:cs="Arial"/>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6A0280" w:rsidRPr="005A65D0" w:rsidRDefault="00C3033F">
      <w:pPr>
        <w:jc w:val="both"/>
        <w:rPr>
          <w:rFonts w:ascii="Arial" w:hAnsi="Arial" w:cs="Arial"/>
        </w:rPr>
      </w:pPr>
      <w:r w:rsidRPr="005A65D0">
        <w:rPr>
          <w:rFonts w:ascii="Arial" w:hAnsi="Arial" w:cs="Arial"/>
        </w:rPr>
        <w:tab/>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A0280" w:rsidRPr="005A65D0" w:rsidRDefault="00C3033F">
      <w:pPr>
        <w:jc w:val="both"/>
        <w:rPr>
          <w:rFonts w:ascii="Arial" w:hAnsi="Arial" w:cs="Arial"/>
        </w:rPr>
      </w:pPr>
      <w:r w:rsidRPr="005A65D0">
        <w:rPr>
          <w:rFonts w:ascii="Arial" w:hAnsi="Arial" w:cs="Arial"/>
        </w:rPr>
        <w:lastRenderedPageBreak/>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A0280" w:rsidRPr="005A65D0" w:rsidRDefault="00C3033F">
      <w:pPr>
        <w:jc w:val="both"/>
        <w:rPr>
          <w:rFonts w:ascii="Arial" w:hAnsi="Arial" w:cs="Arial"/>
        </w:rPr>
      </w:pPr>
      <w:r w:rsidRPr="005A65D0">
        <w:rPr>
          <w:rFonts w:ascii="Arial" w:hAnsi="Arial" w:cs="Arial"/>
        </w:rPr>
        <w:tab/>
        <w:t>6) соблюдать сроки проведения проверки, установленные действующим законодательством;</w:t>
      </w:r>
    </w:p>
    <w:p w:rsidR="006A0280" w:rsidRPr="005A65D0" w:rsidRDefault="00C3033F">
      <w:pPr>
        <w:jc w:val="both"/>
        <w:rPr>
          <w:rFonts w:ascii="Arial" w:hAnsi="Arial" w:cs="Arial"/>
        </w:rPr>
      </w:pPr>
      <w:r w:rsidRPr="005A65D0">
        <w:rPr>
          <w:rFonts w:ascii="Arial" w:hAnsi="Arial" w:cs="Arial"/>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6A0280" w:rsidRPr="005A65D0" w:rsidRDefault="00C3033F">
      <w:pPr>
        <w:jc w:val="both"/>
        <w:rPr>
          <w:rFonts w:ascii="Arial" w:hAnsi="Arial" w:cs="Arial"/>
        </w:rPr>
      </w:pPr>
      <w:r w:rsidRPr="005A65D0">
        <w:rPr>
          <w:rFonts w:ascii="Arial" w:hAnsi="Arial" w:cs="Arial"/>
        </w:rPr>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6A0280" w:rsidRPr="005A65D0" w:rsidRDefault="00C3033F">
      <w:pPr>
        <w:jc w:val="both"/>
        <w:rPr>
          <w:rFonts w:ascii="Arial" w:hAnsi="Arial" w:cs="Arial"/>
        </w:rPr>
      </w:pPr>
      <w:r w:rsidRPr="005A65D0">
        <w:rPr>
          <w:rFonts w:ascii="Arial" w:hAnsi="Arial" w:cs="Arial"/>
        </w:rPr>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0280" w:rsidRPr="005A65D0" w:rsidRDefault="00C3033F">
      <w:pPr>
        <w:jc w:val="both"/>
        <w:rPr>
          <w:rFonts w:ascii="Arial" w:hAnsi="Arial" w:cs="Arial"/>
        </w:rPr>
      </w:pPr>
      <w:r w:rsidRPr="005A65D0">
        <w:rPr>
          <w:rFonts w:ascii="Arial" w:hAnsi="Arial" w:cs="Arial"/>
        </w:rPr>
        <w:tab/>
        <w:t>10) составлять по результатам проверок акты проверок;</w:t>
      </w:r>
    </w:p>
    <w:p w:rsidR="006A0280" w:rsidRPr="005A65D0" w:rsidRDefault="00C3033F">
      <w:pPr>
        <w:jc w:val="both"/>
        <w:rPr>
          <w:rFonts w:ascii="Arial" w:hAnsi="Arial" w:cs="Arial"/>
        </w:rPr>
      </w:pPr>
      <w:r w:rsidRPr="005A65D0">
        <w:rPr>
          <w:rFonts w:ascii="Arial" w:hAnsi="Arial" w:cs="Arial"/>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6A0280" w:rsidRPr="005A65D0" w:rsidRDefault="00C3033F">
      <w:pPr>
        <w:jc w:val="both"/>
        <w:rPr>
          <w:rFonts w:ascii="Arial" w:hAnsi="Arial" w:cs="Arial"/>
        </w:rPr>
      </w:pPr>
      <w:r w:rsidRPr="005A65D0">
        <w:rPr>
          <w:rFonts w:ascii="Arial" w:hAnsi="Arial" w:cs="Arial"/>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6A0280" w:rsidRPr="005A65D0" w:rsidRDefault="00C3033F">
      <w:pPr>
        <w:jc w:val="both"/>
        <w:rPr>
          <w:rFonts w:ascii="Arial" w:hAnsi="Arial" w:cs="Arial"/>
        </w:rPr>
      </w:pPr>
      <w:r w:rsidRPr="005A65D0">
        <w:rPr>
          <w:rFonts w:ascii="Arial" w:hAnsi="Arial" w:cs="Arial"/>
        </w:rPr>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6A0280" w:rsidRPr="005A65D0" w:rsidRDefault="00C3033F">
      <w:pPr>
        <w:jc w:val="both"/>
        <w:rPr>
          <w:rFonts w:ascii="Arial" w:hAnsi="Arial" w:cs="Arial"/>
        </w:rPr>
      </w:pPr>
      <w:r w:rsidRPr="005A65D0">
        <w:rPr>
          <w:rFonts w:ascii="Arial" w:hAnsi="Arial" w:cs="Arial"/>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6A0280" w:rsidRPr="005A65D0" w:rsidRDefault="00C3033F">
      <w:pPr>
        <w:jc w:val="both"/>
        <w:rPr>
          <w:rFonts w:ascii="Arial" w:hAnsi="Arial" w:cs="Arial"/>
        </w:rPr>
      </w:pPr>
      <w:r w:rsidRPr="005A65D0">
        <w:rPr>
          <w:rFonts w:ascii="Arial" w:hAnsi="Arial" w:cs="Arial"/>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0280" w:rsidRPr="005A65D0" w:rsidRDefault="00C3033F">
      <w:pPr>
        <w:jc w:val="both"/>
        <w:rPr>
          <w:rFonts w:ascii="Arial" w:hAnsi="Arial" w:cs="Arial"/>
        </w:rPr>
      </w:pPr>
      <w:r w:rsidRPr="005A65D0">
        <w:rPr>
          <w:rFonts w:ascii="Arial" w:hAnsi="Arial" w:cs="Arial"/>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6A0280" w:rsidRPr="005A65D0" w:rsidRDefault="00C3033F">
      <w:pPr>
        <w:jc w:val="both"/>
        <w:rPr>
          <w:rFonts w:ascii="Arial" w:hAnsi="Arial" w:cs="Arial"/>
        </w:rPr>
      </w:pPr>
      <w:r w:rsidRPr="005A65D0">
        <w:rPr>
          <w:rFonts w:ascii="Arial" w:hAnsi="Arial" w:cs="Arial"/>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A0280" w:rsidRPr="005A65D0" w:rsidRDefault="00C3033F">
      <w:pPr>
        <w:jc w:val="both"/>
        <w:rPr>
          <w:rFonts w:ascii="Arial" w:hAnsi="Arial" w:cs="Arial"/>
        </w:rPr>
      </w:pPr>
      <w:r w:rsidRPr="005A65D0">
        <w:rPr>
          <w:rFonts w:ascii="Arial" w:hAnsi="Arial" w:cs="Arial"/>
        </w:rPr>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6A0280" w:rsidRPr="005A65D0" w:rsidRDefault="00C3033F">
      <w:pPr>
        <w:jc w:val="both"/>
        <w:rPr>
          <w:rFonts w:ascii="Arial" w:hAnsi="Arial" w:cs="Arial"/>
        </w:rPr>
      </w:pPr>
      <w:r w:rsidRPr="005A65D0">
        <w:rPr>
          <w:rFonts w:ascii="Arial" w:hAnsi="Arial" w:cs="Arial"/>
        </w:rPr>
        <w:lastRenderedPageBreak/>
        <w:tab/>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0280" w:rsidRPr="005A65D0" w:rsidRDefault="00C3033F">
      <w:pPr>
        <w:jc w:val="both"/>
        <w:rPr>
          <w:rFonts w:ascii="Arial" w:hAnsi="Arial" w:cs="Arial"/>
        </w:rPr>
      </w:pPr>
      <w:bookmarkStart w:id="2" w:name="sub_111"/>
      <w:r w:rsidRPr="005A65D0">
        <w:rPr>
          <w:rFonts w:ascii="Arial" w:hAnsi="Arial" w:cs="Arial"/>
        </w:rPr>
        <w:tab/>
        <w:t xml:space="preserve">1.5.3. </w:t>
      </w:r>
      <w:bookmarkStart w:id="3" w:name="sub_112"/>
      <w:bookmarkEnd w:id="2"/>
      <w:r w:rsidRPr="005A65D0">
        <w:rPr>
          <w:rFonts w:ascii="Arial" w:hAnsi="Arial" w:cs="Arial"/>
        </w:rPr>
        <w:t>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гражданина устранить нарушение обязательных требований</w:t>
      </w:r>
      <w:bookmarkEnd w:id="3"/>
      <w:r w:rsidRPr="005A65D0">
        <w:rPr>
          <w:rFonts w:ascii="Arial" w:hAnsi="Arial" w:cs="Arial"/>
        </w:rPr>
        <w:t>, и требований, установленных муниципальными правовыми актами.</w:t>
      </w:r>
    </w:p>
    <w:p w:rsidR="006A0280" w:rsidRPr="005A65D0" w:rsidRDefault="00C3033F">
      <w:pPr>
        <w:jc w:val="both"/>
        <w:rPr>
          <w:rFonts w:ascii="Arial" w:hAnsi="Arial" w:cs="Arial"/>
        </w:rPr>
      </w:pPr>
      <w:r w:rsidRPr="005A65D0">
        <w:rPr>
          <w:rFonts w:ascii="Arial" w:hAnsi="Arial" w:cs="Arial"/>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Pr="005A65D0" w:rsidRDefault="00C3033F">
      <w:pPr>
        <w:jc w:val="both"/>
        <w:rPr>
          <w:rFonts w:ascii="Arial" w:hAnsi="Arial" w:cs="Arial"/>
        </w:rPr>
      </w:pPr>
      <w:r w:rsidRPr="005A65D0">
        <w:rPr>
          <w:rFonts w:ascii="Arial" w:hAnsi="Arial" w:cs="Arial"/>
        </w:rPr>
        <w:tab/>
        <w:t>1.5.5.  При проведении проверки должностные лица органа муниципального контроля не вправе:</w:t>
      </w:r>
    </w:p>
    <w:p w:rsidR="006A0280" w:rsidRPr="005A65D0" w:rsidRDefault="00C3033F">
      <w:pPr>
        <w:jc w:val="both"/>
        <w:rPr>
          <w:rFonts w:ascii="Arial" w:hAnsi="Arial" w:cs="Arial"/>
        </w:rPr>
      </w:pPr>
      <w:r w:rsidRPr="005A65D0">
        <w:rPr>
          <w:rFonts w:ascii="Arial" w:hAnsi="Arial" w:cs="Arial"/>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A0280" w:rsidRPr="005A65D0" w:rsidRDefault="00C3033F">
      <w:pPr>
        <w:jc w:val="both"/>
        <w:rPr>
          <w:rFonts w:ascii="Arial" w:hAnsi="Arial" w:cs="Arial"/>
        </w:rPr>
      </w:pPr>
      <w:r w:rsidRPr="005A65D0">
        <w:rPr>
          <w:rFonts w:ascii="Arial" w:hAnsi="Arial" w:cs="Arial"/>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A0280" w:rsidRPr="005A65D0" w:rsidRDefault="00C3033F">
      <w:pPr>
        <w:jc w:val="both"/>
        <w:rPr>
          <w:rFonts w:ascii="Arial" w:hAnsi="Arial" w:cs="Arial"/>
        </w:rPr>
      </w:pPr>
      <w:r w:rsidRPr="005A65D0">
        <w:rPr>
          <w:rFonts w:ascii="Arial" w:hAnsi="Arial" w:cs="Arial"/>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0280" w:rsidRPr="005A65D0" w:rsidRDefault="00C3033F">
      <w:pPr>
        <w:jc w:val="both"/>
        <w:rPr>
          <w:rFonts w:ascii="Arial" w:hAnsi="Arial" w:cs="Arial"/>
        </w:rPr>
      </w:pPr>
      <w:r w:rsidRPr="005A65D0">
        <w:rPr>
          <w:rFonts w:ascii="Arial" w:hAnsi="Arial" w:cs="Arial"/>
        </w:rPr>
        <w:tab/>
        <w:t xml:space="preserve">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5A65D0">
        <w:rPr>
          <w:rFonts w:ascii="Arial" w:hAnsi="Arial" w:cs="Arial"/>
        </w:rPr>
        <w:lastRenderedPageBreak/>
        <w:t>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A0280" w:rsidRPr="005A65D0" w:rsidRDefault="00C3033F">
      <w:pPr>
        <w:jc w:val="both"/>
        <w:rPr>
          <w:rFonts w:ascii="Arial" w:hAnsi="Arial" w:cs="Arial"/>
        </w:rPr>
      </w:pPr>
      <w:r w:rsidRPr="005A65D0">
        <w:rPr>
          <w:rFonts w:ascii="Arial" w:hAnsi="Arial" w:cs="Arial"/>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A0280" w:rsidRPr="005A65D0" w:rsidRDefault="00C3033F">
      <w:pPr>
        <w:jc w:val="both"/>
        <w:rPr>
          <w:rFonts w:ascii="Arial" w:hAnsi="Arial" w:cs="Arial"/>
        </w:rPr>
      </w:pPr>
      <w:r w:rsidRPr="005A65D0">
        <w:rPr>
          <w:rFonts w:ascii="Arial" w:hAnsi="Arial" w:cs="Arial"/>
        </w:rPr>
        <w:tab/>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6A0280" w:rsidRPr="005A65D0" w:rsidRDefault="00C3033F">
      <w:pPr>
        <w:jc w:val="both"/>
        <w:rPr>
          <w:rFonts w:ascii="Arial" w:hAnsi="Arial" w:cs="Arial"/>
        </w:rPr>
      </w:pPr>
      <w:r w:rsidRPr="005A65D0">
        <w:rPr>
          <w:rFonts w:ascii="Arial" w:hAnsi="Arial" w:cs="Arial"/>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0280" w:rsidRPr="005A65D0" w:rsidRDefault="00C3033F">
      <w:pPr>
        <w:jc w:val="both"/>
        <w:rPr>
          <w:rFonts w:ascii="Arial" w:hAnsi="Arial" w:cs="Arial"/>
        </w:rPr>
      </w:pPr>
      <w:r w:rsidRPr="005A65D0">
        <w:rPr>
          <w:rFonts w:ascii="Arial" w:hAnsi="Arial" w:cs="Arial"/>
        </w:rPr>
        <w:tab/>
        <w:t>8) превышать установленные сроки проведения проверки;</w:t>
      </w:r>
    </w:p>
    <w:p w:rsidR="006A0280" w:rsidRPr="005A65D0" w:rsidRDefault="00C3033F">
      <w:pPr>
        <w:jc w:val="both"/>
        <w:rPr>
          <w:rFonts w:ascii="Arial" w:hAnsi="Arial" w:cs="Arial"/>
        </w:rPr>
      </w:pPr>
      <w:r w:rsidRPr="005A65D0">
        <w:rPr>
          <w:rFonts w:ascii="Arial" w:hAnsi="Arial" w:cs="Arial"/>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A0280" w:rsidRPr="005A65D0" w:rsidRDefault="00C3033F">
      <w:pPr>
        <w:jc w:val="both"/>
        <w:rPr>
          <w:rFonts w:ascii="Arial" w:hAnsi="Arial" w:cs="Arial"/>
        </w:rPr>
      </w:pPr>
      <w:r w:rsidRPr="005A65D0">
        <w:rPr>
          <w:rFonts w:ascii="Arial" w:hAnsi="Arial" w:cs="Arial"/>
        </w:rPr>
        <w:tab/>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
    <w:p w:rsidR="006A0280" w:rsidRPr="005A65D0" w:rsidRDefault="00C3033F">
      <w:pPr>
        <w:jc w:val="both"/>
        <w:rPr>
          <w:rFonts w:ascii="Arial" w:hAnsi="Arial" w:cs="Arial"/>
        </w:rPr>
      </w:pPr>
      <w:r w:rsidRPr="005A65D0">
        <w:rPr>
          <w:rFonts w:ascii="Arial" w:hAnsi="Arial" w:cs="Arial"/>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A0280" w:rsidRPr="005A65D0" w:rsidRDefault="00C3033F">
      <w:pPr>
        <w:jc w:val="both"/>
        <w:rPr>
          <w:rFonts w:ascii="Arial" w:hAnsi="Arial" w:cs="Arial"/>
        </w:rPr>
      </w:pPr>
      <w:r w:rsidRPr="005A65D0">
        <w:rPr>
          <w:rFonts w:ascii="Arial" w:hAnsi="Arial" w:cs="Arial"/>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A0280" w:rsidRPr="005A65D0" w:rsidRDefault="006A0280">
      <w:pPr>
        <w:autoSpaceDE w:val="0"/>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1.6. Права и обязанности лиц, в отношении которых                      осуществляются мероприятия по муниципальному контролю</w:t>
      </w:r>
    </w:p>
    <w:p w:rsidR="006A0280" w:rsidRPr="005A65D0" w:rsidRDefault="006A0280">
      <w:pPr>
        <w:jc w:val="both"/>
        <w:rPr>
          <w:rFonts w:ascii="Arial" w:hAnsi="Arial" w:cs="Arial"/>
        </w:rPr>
      </w:pPr>
    </w:p>
    <w:p w:rsidR="006A0280" w:rsidRPr="005A65D0" w:rsidRDefault="00C3033F">
      <w:pPr>
        <w:jc w:val="both"/>
        <w:rPr>
          <w:rFonts w:ascii="Arial" w:hAnsi="Arial" w:cs="Arial"/>
        </w:rPr>
      </w:pPr>
      <w:r w:rsidRPr="005A65D0">
        <w:rPr>
          <w:rFonts w:ascii="Arial" w:hAnsi="Arial" w:cs="Arial"/>
        </w:rPr>
        <w:tab/>
        <w:t>1.6.1. Лица, в отношении которых осуществляется муниципальный контроль, имеют право:</w:t>
      </w:r>
    </w:p>
    <w:p w:rsidR="006A0280" w:rsidRPr="005A65D0" w:rsidRDefault="00C3033F">
      <w:pPr>
        <w:jc w:val="both"/>
        <w:rPr>
          <w:rFonts w:ascii="Arial" w:hAnsi="Arial" w:cs="Arial"/>
        </w:rPr>
      </w:pPr>
      <w:r w:rsidRPr="005A65D0">
        <w:rPr>
          <w:rFonts w:ascii="Arial" w:hAnsi="Arial" w:cs="Arial"/>
        </w:rPr>
        <w:tab/>
        <w:t>1) непосредственно присутствовать при проведении проверки, давать объяснения по вопросам, относящимся к предмету проверки;</w:t>
      </w:r>
    </w:p>
    <w:p w:rsidR="006A0280" w:rsidRPr="005A65D0" w:rsidRDefault="00C3033F">
      <w:pPr>
        <w:jc w:val="both"/>
        <w:rPr>
          <w:rFonts w:ascii="Arial" w:hAnsi="Arial" w:cs="Arial"/>
        </w:rPr>
      </w:pPr>
      <w:r w:rsidRPr="005A65D0">
        <w:rPr>
          <w:rFonts w:ascii="Arial" w:hAnsi="Arial" w:cs="Arial"/>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A0280" w:rsidRPr="005A65D0" w:rsidRDefault="00C3033F">
      <w:pPr>
        <w:jc w:val="both"/>
        <w:rPr>
          <w:rFonts w:ascii="Arial" w:hAnsi="Arial" w:cs="Arial"/>
        </w:rPr>
      </w:pPr>
      <w:r w:rsidRPr="005A65D0">
        <w:rPr>
          <w:rFonts w:ascii="Arial" w:hAnsi="Arial" w:cs="Arial"/>
        </w:rPr>
        <w:lastRenderedPageBreak/>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6A0280" w:rsidRPr="005A65D0" w:rsidRDefault="00C3033F">
      <w:pPr>
        <w:jc w:val="both"/>
        <w:rPr>
          <w:rFonts w:ascii="Arial" w:hAnsi="Arial" w:cs="Arial"/>
        </w:rPr>
      </w:pPr>
      <w:r w:rsidRPr="005A65D0">
        <w:rPr>
          <w:rFonts w:ascii="Arial" w:hAnsi="Arial" w:cs="Arial"/>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6A0280" w:rsidRPr="005A65D0" w:rsidRDefault="00C3033F">
      <w:pPr>
        <w:jc w:val="both"/>
        <w:rPr>
          <w:rFonts w:ascii="Arial" w:hAnsi="Arial" w:cs="Arial"/>
        </w:rPr>
      </w:pPr>
      <w:r w:rsidRPr="005A65D0">
        <w:rPr>
          <w:rFonts w:ascii="Arial" w:hAnsi="Arial" w:cs="Arial"/>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0280" w:rsidRPr="005A65D0" w:rsidRDefault="00C3033F">
      <w:pPr>
        <w:jc w:val="both"/>
        <w:rPr>
          <w:rFonts w:ascii="Arial" w:hAnsi="Arial" w:cs="Arial"/>
        </w:rPr>
      </w:pPr>
      <w:r w:rsidRPr="005A65D0">
        <w:rPr>
          <w:rFonts w:ascii="Arial" w:hAnsi="Arial" w:cs="Arial"/>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0280" w:rsidRPr="005A65D0" w:rsidRDefault="00C3033F">
      <w:pPr>
        <w:jc w:val="both"/>
        <w:rPr>
          <w:rFonts w:ascii="Arial" w:hAnsi="Arial" w:cs="Arial"/>
        </w:rPr>
      </w:pPr>
      <w:r w:rsidRPr="005A65D0">
        <w:rPr>
          <w:rFonts w:ascii="Arial" w:hAnsi="Arial" w:cs="Arial"/>
        </w:rPr>
        <w:tab/>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055485" w:rsidRPr="005A65D0">
        <w:rPr>
          <w:rFonts w:ascii="Arial" w:hAnsi="Arial" w:cs="Arial"/>
        </w:rPr>
        <w:t>Новосибирской области</w:t>
      </w:r>
      <w:r w:rsidRPr="005A65D0">
        <w:rPr>
          <w:rFonts w:ascii="Arial" w:hAnsi="Arial" w:cs="Arial"/>
        </w:rPr>
        <w:t xml:space="preserve"> к участию в проверке;</w:t>
      </w:r>
    </w:p>
    <w:p w:rsidR="006A0280" w:rsidRPr="005A65D0" w:rsidRDefault="00C3033F">
      <w:pPr>
        <w:jc w:val="both"/>
        <w:rPr>
          <w:rFonts w:ascii="Arial" w:hAnsi="Arial" w:cs="Arial"/>
        </w:rPr>
      </w:pPr>
      <w:r w:rsidRPr="005A65D0">
        <w:rPr>
          <w:rFonts w:ascii="Arial" w:hAnsi="Arial" w:cs="Arial"/>
        </w:rPr>
        <w:tab/>
        <w:t>8) вести журнал учёта проверок;</w:t>
      </w:r>
    </w:p>
    <w:p w:rsidR="006A0280" w:rsidRPr="005A65D0" w:rsidRDefault="00C3033F">
      <w:pPr>
        <w:jc w:val="both"/>
        <w:rPr>
          <w:rFonts w:ascii="Arial" w:hAnsi="Arial" w:cs="Arial"/>
        </w:rPr>
      </w:pPr>
      <w:r w:rsidRPr="005A65D0">
        <w:rPr>
          <w:rFonts w:ascii="Arial" w:hAnsi="Arial" w:cs="Arial"/>
        </w:rPr>
        <w:tab/>
        <w:t xml:space="preserve">9)  на возмещение, включая упущенную выгоду (неполученный доход), за счёт средств бюджета </w:t>
      </w:r>
      <w:r w:rsidR="005A65D0" w:rsidRPr="005A65D0">
        <w:rPr>
          <w:rFonts w:ascii="Arial" w:hAnsi="Arial" w:cs="Arial"/>
        </w:rPr>
        <w:t>Новопокровского</w:t>
      </w:r>
      <w:r w:rsidR="00055485" w:rsidRPr="005A65D0">
        <w:rPr>
          <w:rFonts w:ascii="Arial" w:hAnsi="Arial" w:cs="Arial"/>
        </w:rPr>
        <w:t xml:space="preserve"> сельского поселения Татарского района </w:t>
      </w:r>
      <w:r w:rsidRPr="005A65D0">
        <w:rPr>
          <w:rFonts w:ascii="Arial" w:hAnsi="Arial" w:cs="Arial"/>
        </w:rPr>
        <w:t>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6A0280" w:rsidRPr="005A65D0" w:rsidRDefault="00C3033F">
      <w:pPr>
        <w:jc w:val="both"/>
        <w:rPr>
          <w:rFonts w:ascii="Arial" w:hAnsi="Arial" w:cs="Arial"/>
        </w:rPr>
      </w:pPr>
      <w:r w:rsidRPr="005A65D0">
        <w:rPr>
          <w:rFonts w:ascii="Arial" w:hAnsi="Arial" w:cs="Arial"/>
        </w:rPr>
        <w:tab/>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A0280" w:rsidRPr="005A65D0" w:rsidRDefault="00C3033F">
      <w:pPr>
        <w:jc w:val="both"/>
        <w:rPr>
          <w:rFonts w:ascii="Arial" w:hAnsi="Arial" w:cs="Arial"/>
        </w:rPr>
      </w:pPr>
      <w:r w:rsidRPr="005A65D0">
        <w:rPr>
          <w:rFonts w:ascii="Arial" w:hAnsi="Arial" w:cs="Arial"/>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6A0280" w:rsidRPr="005A65D0" w:rsidRDefault="00C3033F">
      <w:pPr>
        <w:jc w:val="both"/>
        <w:rPr>
          <w:rFonts w:ascii="Arial" w:hAnsi="Arial" w:cs="Arial"/>
        </w:rPr>
      </w:pPr>
      <w:r w:rsidRPr="005A65D0">
        <w:rPr>
          <w:rFonts w:ascii="Arial" w:hAnsi="Arial" w:cs="Arial"/>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6A0280" w:rsidRPr="005A65D0" w:rsidRDefault="00C3033F">
      <w:pPr>
        <w:jc w:val="both"/>
        <w:rPr>
          <w:rFonts w:ascii="Arial" w:hAnsi="Arial" w:cs="Arial"/>
        </w:rPr>
      </w:pPr>
      <w:r w:rsidRPr="005A65D0">
        <w:rPr>
          <w:rFonts w:ascii="Arial" w:hAnsi="Arial" w:cs="Arial"/>
        </w:rPr>
        <w:tab/>
        <w:t>11) иные права, предусмотренные действующим законодательством.</w:t>
      </w:r>
    </w:p>
    <w:p w:rsidR="006A0280" w:rsidRPr="005A65D0" w:rsidRDefault="00C3033F">
      <w:pPr>
        <w:jc w:val="both"/>
        <w:rPr>
          <w:rFonts w:ascii="Arial" w:hAnsi="Arial" w:cs="Arial"/>
        </w:rPr>
      </w:pPr>
      <w:r w:rsidRPr="005A65D0">
        <w:rPr>
          <w:rFonts w:ascii="Arial" w:hAnsi="Arial" w:cs="Arial"/>
        </w:rPr>
        <w:tab/>
        <w:t>1.6.2. Лица, в отношении которых осуществляется муниципальный контроль, обязаны:</w:t>
      </w:r>
    </w:p>
    <w:p w:rsidR="006A0280" w:rsidRPr="005A65D0" w:rsidRDefault="00C3033F">
      <w:pPr>
        <w:jc w:val="both"/>
        <w:rPr>
          <w:rFonts w:ascii="Arial" w:hAnsi="Arial" w:cs="Arial"/>
        </w:rPr>
      </w:pPr>
      <w:r w:rsidRPr="005A65D0">
        <w:rPr>
          <w:rFonts w:ascii="Arial" w:hAnsi="Arial" w:cs="Arial"/>
        </w:rPr>
        <w:tab/>
        <w:t xml:space="preserve">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w:t>
      </w:r>
      <w:r w:rsidRPr="005A65D0">
        <w:rPr>
          <w:rFonts w:ascii="Arial" w:hAnsi="Arial" w:cs="Arial"/>
        </w:rPr>
        <w:lastRenderedPageBreak/>
        <w:t>присутствие уполномоченных представителей, ответственных за организацию и проведение мероприятий по выполнению обязательных требований;</w:t>
      </w:r>
    </w:p>
    <w:p w:rsidR="006A0280" w:rsidRPr="005A65D0" w:rsidRDefault="00C3033F">
      <w:pPr>
        <w:jc w:val="both"/>
        <w:rPr>
          <w:rFonts w:ascii="Arial" w:hAnsi="Arial" w:cs="Arial"/>
        </w:rPr>
      </w:pPr>
      <w:r w:rsidRPr="005A65D0">
        <w:rPr>
          <w:rFonts w:ascii="Arial" w:hAnsi="Arial" w:cs="Arial"/>
        </w:rPr>
        <w:tab/>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6A0280" w:rsidRPr="005A65D0" w:rsidRDefault="00C3033F">
      <w:pPr>
        <w:jc w:val="both"/>
        <w:rPr>
          <w:rFonts w:ascii="Arial" w:hAnsi="Arial" w:cs="Arial"/>
        </w:rPr>
      </w:pPr>
      <w:r w:rsidRPr="005A65D0">
        <w:rPr>
          <w:rFonts w:ascii="Arial" w:hAnsi="Arial" w:cs="Arial"/>
        </w:rPr>
        <w:tab/>
        <w:t>3) не препятствовать законной деятельности должностного лица органа муниципального контроля по проведению проверок;</w:t>
      </w:r>
    </w:p>
    <w:p w:rsidR="006A0280" w:rsidRPr="005A65D0" w:rsidRDefault="00C3033F">
      <w:pPr>
        <w:jc w:val="both"/>
        <w:rPr>
          <w:rFonts w:ascii="Arial" w:hAnsi="Arial" w:cs="Arial"/>
        </w:rPr>
      </w:pPr>
      <w:r w:rsidRPr="005A65D0">
        <w:rPr>
          <w:rFonts w:ascii="Arial" w:hAnsi="Arial" w:cs="Arial"/>
        </w:rPr>
        <w:tab/>
        <w:t>4) исполнять законные требования должностных лиц органа, осуществляющего муниципальный контроль;</w:t>
      </w:r>
    </w:p>
    <w:p w:rsidR="006A0280" w:rsidRPr="005A65D0" w:rsidRDefault="00C3033F">
      <w:pPr>
        <w:jc w:val="both"/>
        <w:rPr>
          <w:rFonts w:ascii="Arial" w:hAnsi="Arial" w:cs="Arial"/>
        </w:rPr>
      </w:pPr>
      <w:r w:rsidRPr="005A65D0">
        <w:rPr>
          <w:rFonts w:ascii="Arial" w:hAnsi="Arial" w:cs="Arial"/>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6A0280" w:rsidRPr="005A65D0" w:rsidRDefault="00C3033F">
      <w:pPr>
        <w:jc w:val="both"/>
        <w:rPr>
          <w:rFonts w:ascii="Arial" w:hAnsi="Arial" w:cs="Arial"/>
        </w:rPr>
      </w:pPr>
      <w:r w:rsidRPr="005A65D0">
        <w:rPr>
          <w:rFonts w:ascii="Arial" w:hAnsi="Arial" w:cs="Arial"/>
        </w:rPr>
        <w:tab/>
        <w:t>6) нести иные обязанности, предусмотренные действующим законодательством.</w:t>
      </w:r>
    </w:p>
    <w:p w:rsidR="006A0280" w:rsidRPr="005A65D0" w:rsidRDefault="006A0280">
      <w:pPr>
        <w:jc w:val="center"/>
        <w:rPr>
          <w:rFonts w:ascii="Arial" w:hAnsi="Arial" w:cs="Arial"/>
        </w:rPr>
      </w:pPr>
    </w:p>
    <w:p w:rsidR="006A0280" w:rsidRPr="005A65D0" w:rsidRDefault="00C3033F">
      <w:pPr>
        <w:jc w:val="center"/>
        <w:rPr>
          <w:rFonts w:ascii="Arial" w:hAnsi="Arial" w:cs="Arial"/>
          <w:b/>
        </w:rPr>
      </w:pPr>
      <w:r w:rsidRPr="005A65D0">
        <w:rPr>
          <w:rFonts w:ascii="Arial" w:hAnsi="Arial" w:cs="Arial"/>
          <w:b/>
        </w:rPr>
        <w:t>1.7. Описание результата осуществления муниципального контроля</w:t>
      </w:r>
    </w:p>
    <w:p w:rsidR="006A0280" w:rsidRPr="005A65D0" w:rsidRDefault="006A0280">
      <w:pPr>
        <w:jc w:val="center"/>
        <w:rPr>
          <w:rFonts w:ascii="Arial" w:hAnsi="Arial" w:cs="Arial"/>
        </w:rPr>
      </w:pPr>
    </w:p>
    <w:p w:rsidR="006A0280" w:rsidRPr="005A65D0" w:rsidRDefault="00C3033F">
      <w:pPr>
        <w:jc w:val="both"/>
        <w:rPr>
          <w:rFonts w:ascii="Arial" w:hAnsi="Arial" w:cs="Arial"/>
          <w:color w:val="000000"/>
          <w:shd w:val="clear" w:color="auto" w:fill="FFFFFF"/>
        </w:rPr>
      </w:pPr>
      <w:r w:rsidRPr="005A65D0">
        <w:rPr>
          <w:rFonts w:ascii="Arial" w:hAnsi="Arial" w:cs="Arial"/>
          <w:color w:val="000000"/>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6A0280" w:rsidRPr="005A65D0" w:rsidRDefault="00C3033F">
      <w:pPr>
        <w:jc w:val="both"/>
        <w:rPr>
          <w:rFonts w:ascii="Arial" w:hAnsi="Arial" w:cs="Arial"/>
        </w:rPr>
      </w:pPr>
      <w:r w:rsidRPr="005A65D0">
        <w:rPr>
          <w:rFonts w:ascii="Arial" w:hAnsi="Arial" w:cs="Arial"/>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6A0280" w:rsidRPr="005A65D0" w:rsidRDefault="00C3033F">
      <w:pPr>
        <w:jc w:val="both"/>
        <w:rPr>
          <w:rFonts w:ascii="Arial" w:hAnsi="Arial" w:cs="Arial"/>
        </w:rPr>
      </w:pPr>
      <w:r w:rsidRPr="005A65D0">
        <w:rPr>
          <w:rFonts w:ascii="Arial" w:hAnsi="Arial" w:cs="Arial"/>
        </w:rPr>
        <w:tab/>
        <w:t>выдают предписание об устранении выявленных нарушений с указанием сроков их устранения;</w:t>
      </w:r>
    </w:p>
    <w:p w:rsidR="006A0280" w:rsidRPr="005A65D0" w:rsidRDefault="00C3033F">
      <w:pPr>
        <w:jc w:val="both"/>
        <w:rPr>
          <w:rFonts w:ascii="Arial" w:hAnsi="Arial" w:cs="Arial"/>
        </w:rPr>
      </w:pPr>
      <w:r w:rsidRPr="005A65D0">
        <w:rPr>
          <w:rFonts w:ascii="Arial" w:hAnsi="Arial" w:cs="Arial"/>
        </w:rPr>
        <w:tab/>
        <w:t>принимают меры по контролю за устранением выявленных нарушений;</w:t>
      </w:r>
    </w:p>
    <w:p w:rsidR="006A0280" w:rsidRPr="005A65D0" w:rsidRDefault="00C3033F">
      <w:pPr>
        <w:jc w:val="both"/>
        <w:rPr>
          <w:rFonts w:ascii="Arial" w:hAnsi="Arial" w:cs="Arial"/>
        </w:rPr>
      </w:pPr>
      <w:r w:rsidRPr="005A65D0">
        <w:rPr>
          <w:rFonts w:ascii="Arial" w:hAnsi="Arial" w:cs="Arial"/>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6A0280" w:rsidRPr="005A65D0" w:rsidRDefault="00C3033F">
      <w:pPr>
        <w:jc w:val="both"/>
        <w:rPr>
          <w:rFonts w:ascii="Arial" w:hAnsi="Arial" w:cs="Arial"/>
        </w:rPr>
      </w:pPr>
      <w:r w:rsidRPr="005A65D0">
        <w:rPr>
          <w:rFonts w:ascii="Arial" w:hAnsi="Arial" w:cs="Arial"/>
          <w:color w:val="000000"/>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6A0280" w:rsidRPr="005A65D0" w:rsidRDefault="006A0280">
      <w:pPr>
        <w:autoSpaceDE w:val="0"/>
        <w:jc w:val="both"/>
        <w:rPr>
          <w:rFonts w:ascii="Arial" w:hAnsi="Arial" w:cs="Arial"/>
        </w:rPr>
      </w:pPr>
    </w:p>
    <w:p w:rsidR="006A0280" w:rsidRPr="005A65D0" w:rsidRDefault="00C3033F">
      <w:pPr>
        <w:jc w:val="center"/>
        <w:outlineLvl w:val="1"/>
        <w:rPr>
          <w:rFonts w:ascii="Arial" w:hAnsi="Arial" w:cs="Arial"/>
          <w:b/>
          <w:bCs/>
          <w:iCs/>
        </w:rPr>
      </w:pPr>
      <w:r w:rsidRPr="005A65D0">
        <w:rPr>
          <w:rFonts w:ascii="Arial" w:hAnsi="Arial" w:cs="Arial"/>
          <w:b/>
          <w:bCs/>
          <w:iCs/>
        </w:rPr>
        <w:t>Раздел 2. Требования к порядку осущес</w:t>
      </w:r>
      <w:r w:rsidR="005A65D0">
        <w:rPr>
          <w:rFonts w:ascii="Arial" w:hAnsi="Arial" w:cs="Arial"/>
          <w:b/>
          <w:bCs/>
          <w:iCs/>
        </w:rPr>
        <w:t xml:space="preserve">твления </w:t>
      </w:r>
      <w:r w:rsidRPr="005A65D0">
        <w:rPr>
          <w:rFonts w:ascii="Arial" w:hAnsi="Arial" w:cs="Arial"/>
          <w:b/>
          <w:bCs/>
          <w:iCs/>
        </w:rPr>
        <w:t>муниципального контроля</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2.1. Порядок информирования об о</w:t>
      </w:r>
      <w:r w:rsidR="005A65D0">
        <w:rPr>
          <w:rFonts w:ascii="Arial" w:hAnsi="Arial" w:cs="Arial"/>
          <w:b/>
        </w:rPr>
        <w:t xml:space="preserve">существлении </w:t>
      </w:r>
      <w:r w:rsidRPr="005A65D0">
        <w:rPr>
          <w:rFonts w:ascii="Arial" w:hAnsi="Arial" w:cs="Arial"/>
          <w:b/>
        </w:rPr>
        <w:t>муниципального контроля</w:t>
      </w:r>
    </w:p>
    <w:p w:rsidR="006A0280" w:rsidRPr="005A65D0" w:rsidRDefault="006A0280">
      <w:pPr>
        <w:jc w:val="both"/>
        <w:rPr>
          <w:rFonts w:ascii="Arial" w:hAnsi="Arial" w:cs="Arial"/>
        </w:rPr>
      </w:pPr>
    </w:p>
    <w:p w:rsidR="006A0280" w:rsidRPr="005A65D0" w:rsidRDefault="00C3033F">
      <w:pPr>
        <w:pStyle w:val="af"/>
        <w:jc w:val="both"/>
        <w:rPr>
          <w:rFonts w:ascii="Arial" w:hAnsi="Arial" w:cs="Arial"/>
          <w:sz w:val="24"/>
          <w:szCs w:val="24"/>
        </w:rPr>
      </w:pPr>
      <w:r w:rsidRPr="005A65D0">
        <w:rPr>
          <w:rFonts w:ascii="Arial" w:hAnsi="Arial" w:cs="Arial"/>
          <w:sz w:val="24"/>
          <w:szCs w:val="24"/>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A0280" w:rsidRPr="005A65D0" w:rsidRDefault="00C3033F">
      <w:pPr>
        <w:pStyle w:val="af"/>
        <w:jc w:val="both"/>
        <w:rPr>
          <w:rFonts w:ascii="Arial" w:hAnsi="Arial" w:cs="Arial"/>
          <w:color w:val="000000" w:themeColor="text1"/>
          <w:sz w:val="24"/>
          <w:szCs w:val="24"/>
        </w:rPr>
      </w:pPr>
      <w:r w:rsidRPr="005A65D0">
        <w:rPr>
          <w:rFonts w:ascii="Arial" w:hAnsi="Arial" w:cs="Arial"/>
          <w:sz w:val="24"/>
          <w:szCs w:val="24"/>
        </w:rPr>
        <w:tab/>
        <w:t>Информирование об осуществлении муниципального контроля, осуществляется:</w:t>
      </w:r>
    </w:p>
    <w:p w:rsidR="006A0280" w:rsidRPr="005A65D0" w:rsidRDefault="00C3033F">
      <w:pPr>
        <w:pStyle w:val="af"/>
        <w:jc w:val="both"/>
        <w:rPr>
          <w:rFonts w:ascii="Arial" w:hAnsi="Arial" w:cs="Arial"/>
          <w:sz w:val="24"/>
          <w:szCs w:val="24"/>
        </w:rPr>
      </w:pPr>
      <w:r w:rsidRPr="005A65D0">
        <w:rPr>
          <w:rFonts w:ascii="Arial" w:eastAsia="Times New Roman" w:hAnsi="Arial" w:cs="Arial"/>
          <w:sz w:val="24"/>
          <w:szCs w:val="24"/>
          <w:lang w:eastAsia="ru-RU"/>
        </w:rPr>
        <w:tab/>
      </w:r>
      <w:r w:rsidRPr="005A65D0">
        <w:rPr>
          <w:rFonts w:ascii="Arial" w:hAnsi="Arial" w:cs="Arial"/>
          <w:sz w:val="24"/>
          <w:szCs w:val="24"/>
        </w:rPr>
        <w:t>в устной форме при личном обращении;</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с использованием телефонной связи;</w:t>
      </w:r>
    </w:p>
    <w:p w:rsidR="006A0280" w:rsidRPr="005A65D0" w:rsidRDefault="00C3033F">
      <w:pPr>
        <w:pStyle w:val="af"/>
        <w:jc w:val="both"/>
        <w:rPr>
          <w:rFonts w:ascii="Arial" w:hAnsi="Arial" w:cs="Arial"/>
          <w:sz w:val="24"/>
          <w:szCs w:val="24"/>
        </w:rPr>
      </w:pPr>
      <w:r w:rsidRPr="005A65D0">
        <w:rPr>
          <w:rFonts w:ascii="Arial" w:hAnsi="Arial" w:cs="Arial"/>
          <w:sz w:val="24"/>
          <w:szCs w:val="24"/>
        </w:rPr>
        <w:lastRenderedPageBreak/>
        <w:tab/>
        <w:t xml:space="preserve">в форме электронного документа посредством направления на адрес </w:t>
      </w:r>
      <w:r w:rsidRPr="005A65D0">
        <w:rPr>
          <w:rFonts w:ascii="Arial" w:hAnsi="Arial" w:cs="Arial"/>
          <w:sz w:val="24"/>
          <w:szCs w:val="24"/>
        </w:rPr>
        <w:tab/>
        <w:t>электронной почты;</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 xml:space="preserve">по письменным обращениям. </w:t>
      </w:r>
    </w:p>
    <w:p w:rsidR="006A0280" w:rsidRPr="005A65D0" w:rsidRDefault="00C3033F">
      <w:pPr>
        <w:jc w:val="both"/>
        <w:rPr>
          <w:rFonts w:ascii="Arial" w:hAnsi="Arial" w:cs="Arial"/>
        </w:rPr>
      </w:pPr>
      <w:r w:rsidRPr="005A65D0">
        <w:rPr>
          <w:rFonts w:ascii="Arial" w:hAnsi="Arial" w:cs="Arial"/>
        </w:rPr>
        <w:tab/>
        <w:t>посредством сети Интернет, путём публикаций в средствах массовой информации.</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6A0280" w:rsidRPr="005A65D0" w:rsidRDefault="00C3033F">
      <w:pPr>
        <w:pStyle w:val="af"/>
        <w:jc w:val="both"/>
        <w:rPr>
          <w:rFonts w:ascii="Arial" w:hAnsi="Arial" w:cs="Arial"/>
          <w:sz w:val="24"/>
          <w:szCs w:val="24"/>
        </w:rPr>
      </w:pPr>
      <w:bookmarkStart w:id="4" w:name="sub_1119"/>
      <w:r w:rsidRPr="005A65D0">
        <w:rPr>
          <w:rFonts w:ascii="Arial" w:hAnsi="Arial" w:cs="Arial"/>
          <w:sz w:val="24"/>
          <w:szCs w:val="24"/>
        </w:rPr>
        <w:tab/>
        <w:t>Основными требованиями к информированию заявителей являются:</w:t>
      </w:r>
    </w:p>
    <w:p w:rsidR="006A0280" w:rsidRPr="005A65D0" w:rsidRDefault="00C3033F">
      <w:pPr>
        <w:pStyle w:val="af"/>
        <w:jc w:val="both"/>
        <w:rPr>
          <w:rFonts w:ascii="Arial" w:hAnsi="Arial" w:cs="Arial"/>
          <w:sz w:val="24"/>
          <w:szCs w:val="24"/>
        </w:rPr>
      </w:pPr>
      <w:bookmarkStart w:id="5" w:name="sub_11191"/>
      <w:bookmarkEnd w:id="4"/>
      <w:r w:rsidRPr="005A65D0">
        <w:rPr>
          <w:rFonts w:ascii="Arial" w:hAnsi="Arial" w:cs="Arial"/>
          <w:sz w:val="24"/>
          <w:szCs w:val="24"/>
        </w:rPr>
        <w:tab/>
        <w:t>1) достоверность предоставляемой информации;</w:t>
      </w:r>
    </w:p>
    <w:p w:rsidR="006A0280" w:rsidRPr="005A65D0" w:rsidRDefault="00C3033F">
      <w:pPr>
        <w:pStyle w:val="af"/>
        <w:jc w:val="both"/>
        <w:rPr>
          <w:rFonts w:ascii="Arial" w:hAnsi="Arial" w:cs="Arial"/>
          <w:sz w:val="24"/>
          <w:szCs w:val="24"/>
        </w:rPr>
      </w:pPr>
      <w:bookmarkStart w:id="6" w:name="sub_11192"/>
      <w:bookmarkEnd w:id="5"/>
      <w:r w:rsidRPr="005A65D0">
        <w:rPr>
          <w:rFonts w:ascii="Arial" w:hAnsi="Arial" w:cs="Arial"/>
          <w:sz w:val="24"/>
          <w:szCs w:val="24"/>
        </w:rPr>
        <w:tab/>
        <w:t>2) чёткость в изложении информации;</w:t>
      </w:r>
    </w:p>
    <w:p w:rsidR="006A0280" w:rsidRPr="005A65D0" w:rsidRDefault="00C3033F">
      <w:pPr>
        <w:pStyle w:val="af"/>
        <w:jc w:val="both"/>
        <w:rPr>
          <w:rFonts w:ascii="Arial" w:hAnsi="Arial" w:cs="Arial"/>
          <w:sz w:val="24"/>
          <w:szCs w:val="24"/>
        </w:rPr>
      </w:pPr>
      <w:bookmarkStart w:id="7" w:name="sub_11193"/>
      <w:bookmarkEnd w:id="6"/>
      <w:r w:rsidRPr="005A65D0">
        <w:rPr>
          <w:rFonts w:ascii="Arial" w:hAnsi="Arial" w:cs="Arial"/>
          <w:sz w:val="24"/>
          <w:szCs w:val="24"/>
        </w:rPr>
        <w:tab/>
        <w:t>3) полнота информирования;</w:t>
      </w:r>
    </w:p>
    <w:p w:rsidR="006A0280" w:rsidRPr="005A65D0" w:rsidRDefault="00C3033F">
      <w:pPr>
        <w:pStyle w:val="af"/>
        <w:jc w:val="both"/>
        <w:rPr>
          <w:rFonts w:ascii="Arial" w:hAnsi="Arial" w:cs="Arial"/>
          <w:sz w:val="24"/>
          <w:szCs w:val="24"/>
        </w:rPr>
      </w:pPr>
      <w:bookmarkStart w:id="8" w:name="sub_11194"/>
      <w:bookmarkEnd w:id="7"/>
      <w:r w:rsidRPr="005A65D0">
        <w:rPr>
          <w:rFonts w:ascii="Arial" w:hAnsi="Arial" w:cs="Arial"/>
          <w:sz w:val="24"/>
          <w:szCs w:val="24"/>
        </w:rPr>
        <w:tab/>
        <w:t>4) наглядность форм предоставляемой информации (при письменном информировании);</w:t>
      </w:r>
    </w:p>
    <w:p w:rsidR="006A0280" w:rsidRPr="005A65D0" w:rsidRDefault="00C3033F">
      <w:pPr>
        <w:pStyle w:val="af"/>
        <w:jc w:val="both"/>
        <w:rPr>
          <w:rFonts w:ascii="Arial" w:hAnsi="Arial" w:cs="Arial"/>
          <w:sz w:val="24"/>
          <w:szCs w:val="24"/>
        </w:rPr>
      </w:pPr>
      <w:bookmarkStart w:id="9" w:name="sub_11195"/>
      <w:bookmarkEnd w:id="8"/>
      <w:r w:rsidRPr="005A65D0">
        <w:rPr>
          <w:rFonts w:ascii="Arial" w:hAnsi="Arial" w:cs="Arial"/>
          <w:sz w:val="24"/>
          <w:szCs w:val="24"/>
        </w:rPr>
        <w:tab/>
        <w:t>5) удобство и доступность получения информирования;</w:t>
      </w:r>
    </w:p>
    <w:p w:rsidR="006A0280" w:rsidRPr="005A65D0" w:rsidRDefault="00C3033F">
      <w:pPr>
        <w:pStyle w:val="af"/>
        <w:jc w:val="both"/>
        <w:rPr>
          <w:rFonts w:ascii="Arial" w:hAnsi="Arial" w:cs="Arial"/>
          <w:sz w:val="24"/>
          <w:szCs w:val="24"/>
        </w:rPr>
      </w:pPr>
      <w:bookmarkStart w:id="10" w:name="sub_11196"/>
      <w:bookmarkEnd w:id="9"/>
      <w:r w:rsidRPr="005A65D0">
        <w:rPr>
          <w:rFonts w:ascii="Arial" w:hAnsi="Arial" w:cs="Arial"/>
          <w:sz w:val="24"/>
          <w:szCs w:val="24"/>
        </w:rPr>
        <w:tab/>
        <w:t>6) оперативность предоставления информации.</w:t>
      </w:r>
      <w:bookmarkEnd w:id="10"/>
    </w:p>
    <w:p w:rsidR="006A0280" w:rsidRPr="005A65D0" w:rsidRDefault="00C3033F">
      <w:pPr>
        <w:pStyle w:val="af"/>
        <w:jc w:val="both"/>
        <w:rPr>
          <w:rFonts w:ascii="Arial" w:hAnsi="Arial" w:cs="Arial"/>
          <w:sz w:val="24"/>
          <w:szCs w:val="24"/>
        </w:rPr>
      </w:pPr>
      <w:bookmarkStart w:id="11" w:name="sub_1120"/>
      <w:r w:rsidRPr="005A65D0">
        <w:rPr>
          <w:rFonts w:ascii="Arial" w:hAnsi="Arial" w:cs="Arial"/>
          <w:sz w:val="24"/>
          <w:szCs w:val="24"/>
        </w:rPr>
        <w:tab/>
        <w:t>Консультирование по вопросам предоставления муниципальной услуги осуществляется бесплатно.</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6A0280" w:rsidRPr="005A65D0" w:rsidRDefault="00C3033F" w:rsidP="00055485">
      <w:pPr>
        <w:pStyle w:val="af"/>
        <w:ind w:firstLine="708"/>
        <w:jc w:val="both"/>
        <w:rPr>
          <w:rFonts w:ascii="Arial" w:hAnsi="Arial" w:cs="Arial"/>
          <w:sz w:val="24"/>
          <w:szCs w:val="24"/>
        </w:rPr>
      </w:pPr>
      <w:r w:rsidRPr="005A65D0">
        <w:rPr>
          <w:rFonts w:ascii="Arial" w:hAnsi="Arial" w:cs="Arial"/>
          <w:sz w:val="24"/>
          <w:szCs w:val="24"/>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Рекомендуемое время для телефонного разговора – не более 10 минут, личного устного информирования – не более 20 минут.</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bookmarkEnd w:id="11"/>
    <w:p w:rsidR="006A0280" w:rsidRPr="005A65D0" w:rsidRDefault="00C3033F">
      <w:pPr>
        <w:pStyle w:val="af"/>
        <w:jc w:val="both"/>
        <w:rPr>
          <w:rFonts w:ascii="Arial" w:hAnsi="Arial" w:cs="Arial"/>
          <w:sz w:val="24"/>
          <w:szCs w:val="24"/>
        </w:rPr>
      </w:pPr>
      <w:r w:rsidRPr="005A65D0">
        <w:rPr>
          <w:rFonts w:ascii="Arial" w:hAnsi="Arial" w:cs="Arial"/>
          <w:sz w:val="24"/>
          <w:szCs w:val="24"/>
        </w:rPr>
        <w:tab/>
        <w:t>2.1.2. Порядок, форма и место размещения информации о предоставлении муниципальной функции.</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Информация о предоставлении муниципальной функции размещается:</w:t>
      </w:r>
    </w:p>
    <w:p w:rsidR="006A0280" w:rsidRPr="005A65D0" w:rsidRDefault="00C3033F">
      <w:pPr>
        <w:pStyle w:val="af"/>
        <w:jc w:val="both"/>
        <w:rPr>
          <w:rFonts w:ascii="Arial" w:hAnsi="Arial" w:cs="Arial"/>
          <w:sz w:val="24"/>
          <w:szCs w:val="24"/>
          <w:lang w:eastAsia="ar-SA"/>
        </w:rPr>
      </w:pPr>
      <w:r w:rsidRPr="005A65D0">
        <w:rPr>
          <w:rFonts w:ascii="Arial" w:hAnsi="Arial" w:cs="Arial"/>
          <w:sz w:val="24"/>
          <w:szCs w:val="24"/>
        </w:rPr>
        <w:tab/>
        <w:t>1) в электронной форме:</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на официальном сайте Администрации в информационно-телекоммуникационной сети «Интернет»;</w:t>
      </w:r>
    </w:p>
    <w:p w:rsidR="006A0280" w:rsidRPr="005A65D0" w:rsidRDefault="00055485">
      <w:pPr>
        <w:pStyle w:val="af"/>
        <w:jc w:val="both"/>
        <w:rPr>
          <w:rFonts w:ascii="Arial" w:hAnsi="Arial" w:cs="Arial"/>
          <w:sz w:val="24"/>
          <w:szCs w:val="24"/>
        </w:rPr>
      </w:pPr>
      <w:r w:rsidRPr="005A65D0">
        <w:rPr>
          <w:rFonts w:ascii="Arial" w:hAnsi="Arial" w:cs="Arial"/>
          <w:sz w:val="24"/>
          <w:szCs w:val="24"/>
        </w:rPr>
        <w:tab/>
        <w:t>на Едином Портале</w:t>
      </w:r>
      <w:r w:rsidR="00C3033F" w:rsidRPr="005A65D0">
        <w:rPr>
          <w:rFonts w:ascii="Arial" w:hAnsi="Arial" w:cs="Arial"/>
          <w:sz w:val="24"/>
          <w:szCs w:val="24"/>
        </w:rPr>
        <w:t>;</w:t>
      </w:r>
    </w:p>
    <w:p w:rsidR="006A0280" w:rsidRPr="005A65D0" w:rsidRDefault="00C3033F">
      <w:pPr>
        <w:pStyle w:val="af"/>
        <w:jc w:val="both"/>
        <w:rPr>
          <w:rFonts w:ascii="Arial" w:hAnsi="Arial" w:cs="Arial"/>
          <w:sz w:val="24"/>
          <w:szCs w:val="24"/>
          <w:lang w:eastAsia="ar-SA"/>
        </w:rPr>
      </w:pPr>
      <w:r w:rsidRPr="005A65D0">
        <w:rPr>
          <w:rFonts w:ascii="Arial" w:hAnsi="Arial" w:cs="Arial"/>
          <w:sz w:val="24"/>
          <w:szCs w:val="24"/>
        </w:rPr>
        <w:tab/>
        <w:t>2) на бумажном носителе – на информационных стендах в местах ожидания приёма заявителей в Администрации.</w:t>
      </w:r>
      <w:r w:rsidRPr="005A65D0">
        <w:rPr>
          <w:rFonts w:ascii="Arial" w:hAnsi="Arial" w:cs="Arial"/>
          <w:sz w:val="24"/>
          <w:szCs w:val="24"/>
        </w:rPr>
        <w:tab/>
      </w:r>
    </w:p>
    <w:p w:rsidR="006A0280" w:rsidRPr="005A65D0" w:rsidRDefault="00C3033F">
      <w:pPr>
        <w:pStyle w:val="af"/>
        <w:jc w:val="both"/>
        <w:rPr>
          <w:rFonts w:ascii="Arial" w:hAnsi="Arial" w:cs="Arial"/>
          <w:sz w:val="24"/>
          <w:szCs w:val="24"/>
        </w:rPr>
      </w:pPr>
      <w:r w:rsidRPr="005A65D0">
        <w:rPr>
          <w:rFonts w:ascii="Arial" w:hAnsi="Arial" w:cs="Arial"/>
          <w:sz w:val="24"/>
          <w:szCs w:val="24"/>
        </w:rPr>
        <w:tab/>
        <w:t xml:space="preserve"> 2.1.3. На информационных стендах, размещённых в Администрации, указываются следующие сведения:</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1) режим работы, адрес Администрации;</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2) адрес официального сайта Администрации, адрес электронной почты Администрации;</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3) почтовые адреса, телефоны, Ф.И.О. должностных лиц Администрации;</w:t>
      </w:r>
    </w:p>
    <w:p w:rsidR="006A0280" w:rsidRPr="005A65D0" w:rsidRDefault="00C3033F">
      <w:pPr>
        <w:pStyle w:val="af"/>
        <w:jc w:val="both"/>
        <w:rPr>
          <w:rFonts w:ascii="Arial" w:hAnsi="Arial" w:cs="Arial"/>
          <w:sz w:val="24"/>
          <w:szCs w:val="24"/>
        </w:rPr>
      </w:pPr>
      <w:r w:rsidRPr="005A65D0">
        <w:rPr>
          <w:rFonts w:ascii="Arial" w:hAnsi="Arial" w:cs="Arial"/>
          <w:sz w:val="24"/>
          <w:szCs w:val="24"/>
        </w:rPr>
        <w:lastRenderedPageBreak/>
        <w:tab/>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5) текст административного регламента (полная версия - на интернет-сайте, извлечения - на информационном стенде);</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6) исчерпывающий перечень документов, необходимых для осуществления муниципального контроля;</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8) порядок информирования о ходе осуществления муниципального контроля;</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9) порядок получения консультаций;</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Оформление информационных листов осуществляется удобным для чтения шрифтом - Times New Roman,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6A0280" w:rsidRPr="005A65D0" w:rsidRDefault="00C3033F" w:rsidP="00055485">
      <w:pPr>
        <w:pStyle w:val="af"/>
        <w:jc w:val="both"/>
        <w:rPr>
          <w:rFonts w:ascii="Arial" w:hAnsi="Arial" w:cs="Arial"/>
          <w:sz w:val="24"/>
          <w:szCs w:val="24"/>
        </w:rPr>
      </w:pPr>
      <w:r w:rsidRPr="005A65D0">
        <w:rPr>
          <w:rFonts w:ascii="Arial" w:hAnsi="Arial" w:cs="Arial"/>
          <w:sz w:val="24"/>
          <w:szCs w:val="24"/>
        </w:rPr>
        <w:tab/>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w:t>
      </w:r>
      <w:r w:rsidR="005A65D0" w:rsidRPr="005A65D0">
        <w:rPr>
          <w:rFonts w:ascii="Arial" w:hAnsi="Arial" w:cs="Arial"/>
          <w:sz w:val="24"/>
          <w:szCs w:val="24"/>
        </w:rPr>
        <w:t>Новопокровского</w:t>
      </w:r>
      <w:r w:rsidR="00055485" w:rsidRPr="005A65D0">
        <w:rPr>
          <w:rFonts w:ascii="Arial" w:hAnsi="Arial" w:cs="Arial"/>
          <w:sz w:val="24"/>
          <w:szCs w:val="24"/>
        </w:rPr>
        <w:t xml:space="preserve"> сельского поселения Татарского района</w:t>
      </w:r>
      <w:r w:rsidRPr="005A65D0">
        <w:rPr>
          <w:rFonts w:ascii="Arial" w:hAnsi="Arial" w:cs="Arial"/>
          <w:sz w:val="24"/>
          <w:szCs w:val="24"/>
        </w:rPr>
        <w:t>, в федеральном реестре и на Едином портале государственных и</w:t>
      </w:r>
      <w:r w:rsidR="00055485" w:rsidRPr="005A65D0">
        <w:rPr>
          <w:rFonts w:ascii="Arial" w:hAnsi="Arial" w:cs="Arial"/>
          <w:sz w:val="24"/>
          <w:szCs w:val="24"/>
        </w:rPr>
        <w:t xml:space="preserve"> муниципальных услуг (функций).</w:t>
      </w:r>
    </w:p>
    <w:p w:rsidR="006A0280" w:rsidRPr="005A65D0" w:rsidRDefault="006A0280">
      <w:pPr>
        <w:jc w:val="center"/>
        <w:rPr>
          <w:rFonts w:ascii="Arial" w:hAnsi="Arial" w:cs="Arial"/>
        </w:rPr>
      </w:pPr>
    </w:p>
    <w:p w:rsidR="006A0280" w:rsidRPr="005A65D0" w:rsidRDefault="00C3033F">
      <w:pPr>
        <w:jc w:val="center"/>
        <w:rPr>
          <w:rFonts w:ascii="Arial" w:hAnsi="Arial" w:cs="Arial"/>
          <w:b/>
        </w:rPr>
      </w:pPr>
      <w:r w:rsidRPr="005A65D0">
        <w:rPr>
          <w:rFonts w:ascii="Arial" w:hAnsi="Arial" w:cs="Arial"/>
          <w:b/>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6A0280" w:rsidRPr="005A65D0" w:rsidRDefault="006A0280">
      <w:pPr>
        <w:rPr>
          <w:rFonts w:ascii="Arial" w:hAnsi="Arial" w:cs="Arial"/>
        </w:rPr>
      </w:pPr>
    </w:p>
    <w:p w:rsidR="006A0280" w:rsidRPr="005A65D0" w:rsidRDefault="00C3033F">
      <w:pPr>
        <w:jc w:val="both"/>
        <w:rPr>
          <w:rFonts w:ascii="Arial" w:hAnsi="Arial" w:cs="Arial"/>
        </w:rPr>
      </w:pPr>
      <w:r w:rsidRPr="005A65D0">
        <w:rPr>
          <w:rFonts w:ascii="Arial" w:hAnsi="Arial" w:cs="Arial"/>
        </w:rPr>
        <w:tab/>
        <w:t>Муниципальная функция осуществляется должностными лицами бесплатно.</w:t>
      </w:r>
      <w:r w:rsidRPr="005A65D0">
        <w:rPr>
          <w:rFonts w:ascii="Arial" w:hAnsi="Arial" w:cs="Arial"/>
          <w:color w:val="000000"/>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6A0280" w:rsidRPr="005A65D0" w:rsidRDefault="006A0280">
      <w:pPr>
        <w:suppressAutoHyphens/>
        <w:autoSpaceDE w:val="0"/>
        <w:autoSpaceDN w:val="0"/>
        <w:adjustRightInd w:val="0"/>
        <w:jc w:val="both"/>
        <w:rPr>
          <w:rFonts w:ascii="Arial" w:hAnsi="Arial" w:cs="Arial"/>
          <w:b/>
        </w:rPr>
      </w:pPr>
    </w:p>
    <w:p w:rsidR="006A0280" w:rsidRPr="005A65D0" w:rsidRDefault="00C3033F">
      <w:pPr>
        <w:jc w:val="center"/>
        <w:outlineLvl w:val="1"/>
        <w:rPr>
          <w:rFonts w:ascii="Arial" w:hAnsi="Arial" w:cs="Arial"/>
          <w:b/>
          <w:bCs/>
          <w:iCs/>
        </w:rPr>
      </w:pPr>
      <w:r w:rsidRPr="005A65D0">
        <w:rPr>
          <w:rFonts w:ascii="Arial" w:hAnsi="Arial" w:cs="Arial"/>
          <w:b/>
          <w:bCs/>
          <w:iCs/>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6A0280" w:rsidRPr="005A65D0" w:rsidRDefault="00C3033F">
      <w:pPr>
        <w:jc w:val="center"/>
        <w:outlineLvl w:val="1"/>
        <w:rPr>
          <w:rFonts w:ascii="Arial" w:hAnsi="Arial" w:cs="Arial"/>
          <w:b/>
          <w:bCs/>
          <w:iCs/>
        </w:rPr>
      </w:pPr>
      <w:r w:rsidRPr="005A65D0">
        <w:rPr>
          <w:rFonts w:ascii="Arial" w:hAnsi="Arial" w:cs="Arial"/>
          <w:b/>
          <w:bCs/>
          <w:iCs/>
        </w:rPr>
        <w:t xml:space="preserve"> административных процедур (действий) в электронной форме</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3.1. Исчерпывающий перечень административных процедур</w:t>
      </w:r>
    </w:p>
    <w:p w:rsidR="006A0280" w:rsidRPr="005A65D0" w:rsidRDefault="006A0280">
      <w:pPr>
        <w:jc w:val="center"/>
        <w:rPr>
          <w:rFonts w:ascii="Arial" w:hAnsi="Arial" w:cs="Arial"/>
        </w:rPr>
      </w:pPr>
    </w:p>
    <w:p w:rsidR="006A0280" w:rsidRPr="005A65D0" w:rsidRDefault="00C3033F">
      <w:pPr>
        <w:jc w:val="both"/>
        <w:rPr>
          <w:rFonts w:ascii="Arial" w:hAnsi="Arial" w:cs="Arial"/>
        </w:rPr>
      </w:pPr>
      <w:r w:rsidRPr="005A65D0">
        <w:rPr>
          <w:rFonts w:ascii="Arial" w:hAnsi="Arial" w:cs="Arial"/>
        </w:rPr>
        <w:tab/>
        <w:t xml:space="preserve">Осуществление муниципального контроля включает в себя следующие </w:t>
      </w:r>
      <w:r w:rsidRPr="005A65D0">
        <w:rPr>
          <w:rFonts w:ascii="Arial" w:hAnsi="Arial" w:cs="Arial"/>
        </w:rPr>
        <w:tab/>
        <w:t>административные процедуры:</w:t>
      </w:r>
    </w:p>
    <w:p w:rsidR="006A0280" w:rsidRPr="005A65D0" w:rsidRDefault="00C3033F">
      <w:pPr>
        <w:jc w:val="both"/>
        <w:rPr>
          <w:rFonts w:ascii="Arial" w:hAnsi="Arial" w:cs="Arial"/>
        </w:rPr>
      </w:pPr>
      <w:r w:rsidRPr="005A65D0">
        <w:rPr>
          <w:rFonts w:ascii="Arial" w:hAnsi="Arial" w:cs="Arial"/>
        </w:rPr>
        <w:tab/>
        <w:t>организация проверки;</w:t>
      </w:r>
    </w:p>
    <w:p w:rsidR="006A0280" w:rsidRPr="005A65D0" w:rsidRDefault="00C3033F">
      <w:pPr>
        <w:jc w:val="both"/>
        <w:rPr>
          <w:rFonts w:ascii="Arial" w:hAnsi="Arial" w:cs="Arial"/>
        </w:rPr>
      </w:pPr>
      <w:r w:rsidRPr="005A65D0">
        <w:rPr>
          <w:rFonts w:ascii="Arial" w:hAnsi="Arial" w:cs="Arial"/>
        </w:rPr>
        <w:tab/>
        <w:t>проведение проверки;</w:t>
      </w:r>
    </w:p>
    <w:p w:rsidR="006A0280" w:rsidRPr="005A65D0" w:rsidRDefault="00C3033F">
      <w:pPr>
        <w:jc w:val="both"/>
        <w:rPr>
          <w:rFonts w:ascii="Arial" w:hAnsi="Arial" w:cs="Arial"/>
        </w:rPr>
      </w:pPr>
      <w:r w:rsidRPr="005A65D0">
        <w:rPr>
          <w:rFonts w:ascii="Arial" w:hAnsi="Arial" w:cs="Arial"/>
        </w:rPr>
        <w:tab/>
        <w:t>оформление результатов проверки.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организация и проведение мероприятий по контролю без взаимодействия с юридическими лицами, индивидуальными предпринимателями.</w:t>
      </w:r>
    </w:p>
    <w:p w:rsidR="006A0280" w:rsidRPr="005A65D0" w:rsidRDefault="00C3033F">
      <w:pPr>
        <w:autoSpaceDE w:val="0"/>
        <w:autoSpaceDN w:val="0"/>
        <w:adjustRightInd w:val="0"/>
        <w:jc w:val="both"/>
        <w:rPr>
          <w:rFonts w:ascii="Arial" w:hAnsi="Arial" w:cs="Arial"/>
        </w:rPr>
      </w:pPr>
      <w:r w:rsidRPr="005A65D0">
        <w:rPr>
          <w:rFonts w:ascii="Arial" w:hAnsi="Arial" w:cs="Arial"/>
        </w:rPr>
        <w:lastRenderedPageBreak/>
        <w:tab/>
        <w:t>организация и проведение мероприятий, направленных на профилактику нарушений обязательных требований.</w:t>
      </w:r>
    </w:p>
    <w:p w:rsidR="006A0280" w:rsidRPr="005A65D0" w:rsidRDefault="00C3033F">
      <w:pPr>
        <w:jc w:val="both"/>
        <w:rPr>
          <w:rFonts w:ascii="Arial" w:hAnsi="Arial" w:cs="Arial"/>
        </w:rPr>
      </w:pPr>
      <w:r w:rsidRPr="005A65D0">
        <w:rPr>
          <w:rFonts w:ascii="Arial" w:hAnsi="Arial" w:cs="Arial"/>
        </w:rPr>
        <w:tab/>
        <w:t>3.1.1. Организация проверки.</w:t>
      </w:r>
    </w:p>
    <w:p w:rsidR="006A0280" w:rsidRPr="005A65D0" w:rsidRDefault="00C3033F">
      <w:pPr>
        <w:jc w:val="both"/>
        <w:rPr>
          <w:rFonts w:ascii="Arial" w:hAnsi="Arial" w:cs="Arial"/>
        </w:rPr>
      </w:pPr>
      <w:bookmarkStart w:id="12" w:name="sub_134"/>
      <w:r w:rsidRPr="005A65D0">
        <w:rPr>
          <w:rFonts w:ascii="Arial" w:hAnsi="Arial" w:cs="Arial"/>
        </w:rPr>
        <w:tab/>
        <w:t>3.1.1. 1. Муниципальный контроль осуществляется в форме плановых либо внеплановых проверок.</w:t>
      </w:r>
    </w:p>
    <w:p w:rsidR="006A0280" w:rsidRPr="005A65D0" w:rsidRDefault="00C3033F">
      <w:pPr>
        <w:jc w:val="both"/>
        <w:rPr>
          <w:rFonts w:ascii="Arial" w:hAnsi="Arial" w:cs="Arial"/>
        </w:rPr>
      </w:pPr>
      <w:r w:rsidRPr="005A65D0">
        <w:rPr>
          <w:rFonts w:ascii="Arial" w:hAnsi="Arial" w:cs="Arial"/>
        </w:rPr>
        <w:tab/>
        <w:t>3.1.1. 2. Плановые проверки проводятся не чаще чем один раз в три года, если иное не предусмотрено действующим законодательством.</w:t>
      </w:r>
    </w:p>
    <w:p w:rsidR="006A0280" w:rsidRPr="005A65D0" w:rsidRDefault="00C3033F">
      <w:pPr>
        <w:autoSpaceDE w:val="0"/>
        <w:autoSpaceDN w:val="0"/>
        <w:adjustRightInd w:val="0"/>
        <w:jc w:val="both"/>
        <w:rPr>
          <w:rFonts w:ascii="Arial" w:hAnsi="Arial" w:cs="Arial"/>
        </w:rPr>
      </w:pPr>
      <w:r w:rsidRPr="005A65D0">
        <w:rPr>
          <w:rFonts w:ascii="Arial" w:hAnsi="Arial" w:cs="Arial"/>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0280" w:rsidRPr="005A65D0" w:rsidRDefault="00C3033F">
      <w:pPr>
        <w:jc w:val="both"/>
        <w:rPr>
          <w:rFonts w:ascii="Arial" w:hAnsi="Arial" w:cs="Arial"/>
        </w:rPr>
      </w:pPr>
      <w:r w:rsidRPr="005A65D0">
        <w:rPr>
          <w:rFonts w:ascii="Arial" w:hAnsi="Arial" w:cs="Arial"/>
        </w:rPr>
        <w:tab/>
        <w:t>Плановые проверки проводятся на основании разрабатываемого и утверждаемого Администрацией ежегодного плана.</w:t>
      </w:r>
    </w:p>
    <w:p w:rsidR="006A0280" w:rsidRPr="005A65D0" w:rsidRDefault="00C3033F">
      <w:pPr>
        <w:jc w:val="both"/>
        <w:rPr>
          <w:rFonts w:ascii="Arial" w:hAnsi="Arial" w:cs="Arial"/>
        </w:rPr>
      </w:pPr>
      <w:r w:rsidRPr="005A65D0">
        <w:rPr>
          <w:rFonts w:ascii="Arial" w:hAnsi="Arial" w:cs="Arial"/>
        </w:rPr>
        <w:tab/>
        <w:t>Основанием для включения плановой проверки в ежегодный план проведения плановых проверок является истечение трёх лет со дня:</w:t>
      </w:r>
    </w:p>
    <w:p w:rsidR="006A0280" w:rsidRPr="005A65D0" w:rsidRDefault="00C3033F">
      <w:pPr>
        <w:jc w:val="both"/>
        <w:rPr>
          <w:rFonts w:ascii="Arial" w:hAnsi="Arial" w:cs="Arial"/>
        </w:rPr>
      </w:pPr>
      <w:r w:rsidRPr="005A65D0">
        <w:rPr>
          <w:rFonts w:ascii="Arial" w:hAnsi="Arial" w:cs="Arial"/>
        </w:rPr>
        <w:tab/>
        <w:t>1) государственной регистрации юридического лица, индивидуального предпринимателя;</w:t>
      </w:r>
    </w:p>
    <w:p w:rsidR="006A0280" w:rsidRPr="005A65D0" w:rsidRDefault="00C3033F">
      <w:pPr>
        <w:jc w:val="both"/>
        <w:rPr>
          <w:rFonts w:ascii="Arial" w:hAnsi="Arial" w:cs="Arial"/>
        </w:rPr>
      </w:pPr>
      <w:r w:rsidRPr="005A65D0">
        <w:rPr>
          <w:rFonts w:ascii="Arial" w:hAnsi="Arial" w:cs="Arial"/>
        </w:rPr>
        <w:tab/>
        <w:t>2) окончания проведения последней плановой проверки юридического лица, индивидуального предпринимателя.</w:t>
      </w:r>
    </w:p>
    <w:p w:rsidR="006A0280" w:rsidRPr="005A65D0" w:rsidRDefault="00C3033F">
      <w:pPr>
        <w:jc w:val="both"/>
        <w:rPr>
          <w:rFonts w:ascii="Arial" w:hAnsi="Arial" w:cs="Arial"/>
        </w:rPr>
      </w:pPr>
      <w:r w:rsidRPr="005A65D0">
        <w:rPr>
          <w:rFonts w:ascii="Arial" w:hAnsi="Arial" w:cs="Arial"/>
        </w:rPr>
        <w:tab/>
      </w:r>
      <w:r w:rsidRPr="005A65D0">
        <w:rPr>
          <w:rFonts w:ascii="Arial" w:hAnsi="Arial" w:cs="Arial"/>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6A0280" w:rsidRPr="005A65D0" w:rsidRDefault="00C3033F">
      <w:pPr>
        <w:jc w:val="both"/>
        <w:rPr>
          <w:rFonts w:ascii="Arial" w:hAnsi="Arial" w:cs="Arial"/>
        </w:rPr>
      </w:pPr>
      <w:bookmarkStart w:id="13" w:name="sub_135"/>
      <w:r w:rsidRPr="005A65D0">
        <w:rPr>
          <w:rFonts w:ascii="Arial" w:hAnsi="Arial" w:cs="Arial"/>
        </w:rPr>
        <w:tab/>
        <w:t>Специалист, ответственный за составление плана проверок</w:t>
      </w:r>
      <w:bookmarkEnd w:id="13"/>
      <w:r w:rsidRPr="005A65D0">
        <w:rPr>
          <w:rFonts w:ascii="Arial" w:hAnsi="Arial" w:cs="Arial"/>
        </w:rPr>
        <w:t xml:space="preserve">, в срок до           1 сентября года, предшествующего году проведения плановых проверок, составляет, согласовывает с главой </w:t>
      </w:r>
      <w:r w:rsidR="005A65D0" w:rsidRPr="005A65D0">
        <w:rPr>
          <w:rFonts w:ascii="Arial" w:hAnsi="Arial" w:cs="Arial"/>
        </w:rPr>
        <w:t xml:space="preserve">Новопокровского </w:t>
      </w:r>
      <w:r w:rsidR="00055485" w:rsidRPr="005A65D0">
        <w:rPr>
          <w:rFonts w:ascii="Arial" w:hAnsi="Arial" w:cs="Arial"/>
        </w:rPr>
        <w:t xml:space="preserve">сельского поселения Татарского района </w:t>
      </w:r>
      <w:r w:rsidRPr="005A65D0">
        <w:rPr>
          <w:rFonts w:ascii="Arial" w:hAnsi="Arial" w:cs="Arial"/>
        </w:rPr>
        <w:t xml:space="preserve">(далее - глава поселения) и направляет проект плана проверок и сопроводительное письмо в </w:t>
      </w:r>
      <w:r w:rsidR="00055485" w:rsidRPr="005A65D0">
        <w:rPr>
          <w:rFonts w:ascii="Arial" w:hAnsi="Arial" w:cs="Arial"/>
        </w:rPr>
        <w:t xml:space="preserve">Татарскую межрайонную прокуратуру </w:t>
      </w:r>
      <w:r w:rsidRPr="005A65D0">
        <w:rPr>
          <w:rFonts w:ascii="Arial" w:hAnsi="Arial" w:cs="Arial"/>
        </w:rPr>
        <w:t>с приложением копии в электронном виде.</w:t>
      </w:r>
    </w:p>
    <w:p w:rsidR="006A0280" w:rsidRPr="005A65D0" w:rsidRDefault="00C3033F">
      <w:pPr>
        <w:jc w:val="both"/>
        <w:rPr>
          <w:rFonts w:ascii="Arial" w:hAnsi="Arial" w:cs="Arial"/>
        </w:rPr>
      </w:pPr>
      <w:bookmarkStart w:id="14" w:name="sub_351"/>
      <w:r w:rsidRPr="005A65D0">
        <w:rPr>
          <w:rFonts w:ascii="Arial" w:hAnsi="Arial" w:cs="Arial"/>
        </w:rPr>
        <w:tab/>
        <w:t>В ежегодном плане проведения плановых проверок указываются следующие сведения:</w:t>
      </w:r>
    </w:p>
    <w:p w:rsidR="006A0280" w:rsidRPr="005A65D0" w:rsidRDefault="00C3033F">
      <w:pPr>
        <w:jc w:val="both"/>
        <w:rPr>
          <w:rFonts w:ascii="Arial" w:hAnsi="Arial" w:cs="Arial"/>
        </w:rPr>
      </w:pPr>
      <w:r w:rsidRPr="005A65D0">
        <w:rPr>
          <w:rFonts w:ascii="Arial" w:hAnsi="Arial" w:cs="Arial"/>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
    <w:p w:rsidR="006A0280" w:rsidRPr="005A65D0" w:rsidRDefault="00C3033F">
      <w:pPr>
        <w:jc w:val="both"/>
        <w:rPr>
          <w:rFonts w:ascii="Arial" w:hAnsi="Arial" w:cs="Arial"/>
        </w:rPr>
      </w:pPr>
      <w:r w:rsidRPr="005A65D0">
        <w:rPr>
          <w:rFonts w:ascii="Arial" w:hAnsi="Arial" w:cs="Arial"/>
        </w:rPr>
        <w:tab/>
        <w:t>б) цель и основание проведения каждой плановой проверки;</w:t>
      </w:r>
    </w:p>
    <w:p w:rsidR="006A0280" w:rsidRPr="005A65D0" w:rsidRDefault="00C3033F">
      <w:pPr>
        <w:jc w:val="both"/>
        <w:rPr>
          <w:rFonts w:ascii="Arial" w:hAnsi="Arial" w:cs="Arial"/>
        </w:rPr>
      </w:pPr>
      <w:r w:rsidRPr="005A65D0">
        <w:rPr>
          <w:rFonts w:ascii="Arial" w:hAnsi="Arial" w:cs="Arial"/>
        </w:rPr>
        <w:tab/>
        <w:t>в) дата начала и сроки проведения каждой плановой проверки;</w:t>
      </w:r>
    </w:p>
    <w:p w:rsidR="006A0280" w:rsidRPr="005A65D0" w:rsidRDefault="00C3033F">
      <w:pPr>
        <w:jc w:val="both"/>
        <w:rPr>
          <w:rFonts w:ascii="Arial" w:hAnsi="Arial" w:cs="Arial"/>
        </w:rPr>
      </w:pPr>
      <w:r w:rsidRPr="005A65D0">
        <w:rPr>
          <w:rFonts w:ascii="Arial" w:hAnsi="Arial" w:cs="Arial"/>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End w:id="14"/>
    </w:p>
    <w:p w:rsidR="006A0280" w:rsidRPr="005A65D0" w:rsidRDefault="00C3033F">
      <w:pPr>
        <w:jc w:val="both"/>
        <w:rPr>
          <w:rFonts w:ascii="Arial" w:hAnsi="Arial" w:cs="Arial"/>
        </w:rPr>
      </w:pPr>
      <w:r w:rsidRPr="005A65D0">
        <w:rPr>
          <w:rFonts w:ascii="Arial" w:hAnsi="Arial" w:cs="Arial"/>
        </w:rPr>
        <w:tab/>
        <w:t xml:space="preserve">Администрация рассматривает предложения </w:t>
      </w:r>
      <w:r w:rsidR="00055485" w:rsidRPr="005A65D0">
        <w:rPr>
          <w:rFonts w:ascii="Arial" w:hAnsi="Arial" w:cs="Arial"/>
        </w:rPr>
        <w:t>Татарской межрайонной прокуратуры</w:t>
      </w:r>
      <w:r w:rsidRPr="005A65D0">
        <w:rPr>
          <w:rFonts w:ascii="Arial" w:hAnsi="Arial" w:cs="Arial"/>
        </w:rPr>
        <w:t xml:space="preserve"> о проведении совместных плановых проверок и по итогам их рассмотрения направляет в </w:t>
      </w:r>
      <w:r w:rsidR="00055485" w:rsidRPr="005A65D0">
        <w:rPr>
          <w:rFonts w:ascii="Arial" w:hAnsi="Arial" w:cs="Arial"/>
        </w:rPr>
        <w:t xml:space="preserve">межрайонную </w:t>
      </w:r>
      <w:r w:rsidRPr="005A65D0">
        <w:rPr>
          <w:rFonts w:ascii="Arial" w:hAnsi="Arial" w:cs="Arial"/>
        </w:rPr>
        <w:t>прокуратуру в</w:t>
      </w:r>
      <w:r w:rsidR="00055485" w:rsidRPr="005A65D0">
        <w:rPr>
          <w:rFonts w:ascii="Arial" w:hAnsi="Arial" w:cs="Arial"/>
        </w:rPr>
        <w:t xml:space="preserve"> срок до                      1 </w:t>
      </w:r>
      <w:r w:rsidRPr="005A65D0">
        <w:rPr>
          <w:rFonts w:ascii="Arial" w:hAnsi="Arial" w:cs="Arial"/>
        </w:rPr>
        <w:t>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bookmarkStart w:id="15" w:name="sub_139"/>
      <w:bookmarkEnd w:id="12"/>
    </w:p>
    <w:p w:rsidR="006A0280" w:rsidRPr="005A65D0" w:rsidRDefault="00C3033F" w:rsidP="00055485">
      <w:pPr>
        <w:ind w:firstLine="708"/>
        <w:jc w:val="both"/>
        <w:rPr>
          <w:rFonts w:ascii="Arial" w:hAnsi="Arial" w:cs="Arial"/>
        </w:rPr>
      </w:pPr>
      <w:r w:rsidRPr="005A65D0">
        <w:rPr>
          <w:rFonts w:ascii="Arial" w:hAnsi="Arial" w:cs="Arial"/>
        </w:rPr>
        <w:t xml:space="preserve">Утверждённый руководителем органа муниципального контроля ежегодный план проведения плановых проверок доводится до сведения заинтересованных лиц </w:t>
      </w:r>
      <w:r w:rsidRPr="005A65D0">
        <w:rPr>
          <w:rFonts w:ascii="Arial" w:hAnsi="Arial" w:cs="Arial"/>
        </w:rPr>
        <w:lastRenderedPageBreak/>
        <w:t>посредством его размещения на официальном сайте органа муниципального контроля в сети «Интернет» либо иным доступным способом.</w:t>
      </w:r>
    </w:p>
    <w:bookmarkEnd w:id="15"/>
    <w:p w:rsidR="006A0280" w:rsidRPr="005A65D0" w:rsidRDefault="00C3033F">
      <w:pPr>
        <w:jc w:val="both"/>
        <w:rPr>
          <w:rFonts w:ascii="Arial" w:hAnsi="Arial" w:cs="Arial"/>
        </w:rPr>
      </w:pPr>
      <w:r w:rsidRPr="005A65D0">
        <w:rPr>
          <w:rFonts w:ascii="Arial" w:hAnsi="Arial" w:cs="Arial"/>
        </w:rPr>
        <w:tab/>
        <w:t>В план могут вноситься изменения в установленном порядке.</w:t>
      </w:r>
    </w:p>
    <w:p w:rsidR="006A0280" w:rsidRPr="005A65D0" w:rsidRDefault="00C3033F">
      <w:pPr>
        <w:autoSpaceDE w:val="0"/>
        <w:autoSpaceDN w:val="0"/>
        <w:adjustRightInd w:val="0"/>
        <w:jc w:val="both"/>
        <w:rPr>
          <w:rFonts w:ascii="Arial" w:hAnsi="Arial" w:cs="Arial"/>
        </w:rPr>
      </w:pPr>
      <w:r w:rsidRPr="005A65D0">
        <w:rPr>
          <w:rFonts w:ascii="Arial" w:hAnsi="Arial" w:cs="Arial"/>
        </w:rPr>
        <w:tab/>
        <w:t>3.1.1.3.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A0280" w:rsidRPr="005A65D0" w:rsidRDefault="00C3033F">
      <w:pPr>
        <w:jc w:val="both"/>
        <w:rPr>
          <w:rFonts w:ascii="Arial" w:hAnsi="Arial" w:cs="Arial"/>
        </w:rPr>
      </w:pPr>
      <w:r w:rsidRPr="005A65D0">
        <w:rPr>
          <w:rFonts w:ascii="Arial" w:hAnsi="Arial" w:cs="Arial"/>
        </w:rPr>
        <w:tab/>
        <w:t>Основанием для проведения внеплановой проверки является:</w:t>
      </w:r>
    </w:p>
    <w:p w:rsidR="006A0280" w:rsidRPr="005A65D0" w:rsidRDefault="00C3033F">
      <w:pPr>
        <w:jc w:val="both"/>
        <w:rPr>
          <w:rFonts w:ascii="Arial" w:hAnsi="Arial" w:cs="Arial"/>
        </w:rPr>
      </w:pPr>
      <w:bookmarkStart w:id="16" w:name="sub_142"/>
      <w:r w:rsidRPr="005A65D0">
        <w:rPr>
          <w:rFonts w:ascii="Arial" w:hAnsi="Arial" w:cs="Arial"/>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6A0280" w:rsidRPr="005A65D0" w:rsidRDefault="00C3033F">
      <w:pPr>
        <w:jc w:val="both"/>
        <w:rPr>
          <w:rFonts w:ascii="Arial" w:hAnsi="Arial" w:cs="Arial"/>
        </w:rPr>
      </w:pPr>
      <w:r w:rsidRPr="005A65D0">
        <w:rPr>
          <w:rFonts w:ascii="Arial" w:hAnsi="Arial" w:cs="Arial"/>
        </w:rPr>
        <w:tab/>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A0280" w:rsidRPr="005A65D0" w:rsidRDefault="00C3033F">
      <w:pPr>
        <w:jc w:val="both"/>
        <w:rPr>
          <w:rFonts w:ascii="Arial" w:hAnsi="Arial" w:cs="Arial"/>
        </w:rPr>
      </w:pPr>
      <w:bookmarkStart w:id="17" w:name="Par505"/>
      <w:bookmarkEnd w:id="17"/>
      <w:r w:rsidRPr="005A65D0">
        <w:rPr>
          <w:rFonts w:ascii="Arial" w:hAnsi="Arial" w:cs="Arial"/>
        </w:rPr>
        <w:tab/>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0280" w:rsidRPr="005A65D0" w:rsidRDefault="00C3033F">
      <w:pPr>
        <w:jc w:val="both"/>
        <w:rPr>
          <w:rFonts w:ascii="Arial" w:hAnsi="Arial" w:cs="Arial"/>
        </w:rPr>
      </w:pPr>
      <w:r w:rsidRPr="005A65D0">
        <w:rPr>
          <w:rFonts w:ascii="Arial" w:hAnsi="Arial" w:cs="Arial"/>
        </w:rPr>
        <w:ta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A0280" w:rsidRPr="005A65D0" w:rsidRDefault="00C3033F">
      <w:pPr>
        <w:jc w:val="both"/>
        <w:rPr>
          <w:rFonts w:ascii="Arial" w:hAnsi="Arial" w:cs="Arial"/>
        </w:rPr>
      </w:pPr>
      <w:r w:rsidRPr="005A65D0">
        <w:rPr>
          <w:rFonts w:ascii="Arial" w:hAnsi="Arial" w:cs="Arial"/>
        </w:rPr>
        <w:tab/>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w:t>
      </w:r>
      <w:r w:rsidRPr="005A65D0">
        <w:rPr>
          <w:rFonts w:ascii="Arial" w:hAnsi="Arial" w:cs="Arial"/>
        </w:rPr>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A0280" w:rsidRPr="005A65D0" w:rsidRDefault="00C3033F">
      <w:pPr>
        <w:jc w:val="both"/>
        <w:rPr>
          <w:rFonts w:ascii="Arial" w:hAnsi="Arial" w:cs="Arial"/>
        </w:rPr>
      </w:pPr>
      <w:bookmarkStart w:id="18" w:name="Par513"/>
      <w:bookmarkEnd w:id="18"/>
      <w:r w:rsidRPr="005A65D0">
        <w:rPr>
          <w:rFonts w:ascii="Arial" w:hAnsi="Arial" w:cs="Arial"/>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0280" w:rsidRPr="005A65D0" w:rsidRDefault="00C3033F">
      <w:pPr>
        <w:jc w:val="both"/>
        <w:rPr>
          <w:rFonts w:ascii="Arial" w:hAnsi="Arial" w:cs="Arial"/>
        </w:rPr>
      </w:pPr>
      <w:r w:rsidRPr="005A65D0">
        <w:rPr>
          <w:rFonts w:ascii="Arial" w:hAnsi="Arial" w:cs="Arial"/>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6A0280" w:rsidRPr="005A65D0" w:rsidRDefault="00C3033F">
      <w:pPr>
        <w:jc w:val="both"/>
        <w:rPr>
          <w:rFonts w:ascii="Arial" w:hAnsi="Arial" w:cs="Arial"/>
        </w:rPr>
      </w:pPr>
      <w:r w:rsidRPr="005A65D0">
        <w:rPr>
          <w:rFonts w:ascii="Arial" w:hAnsi="Arial" w:cs="Arial"/>
        </w:rPr>
        <w:tab/>
        <w:t>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A0280" w:rsidRPr="005A65D0" w:rsidRDefault="00C3033F">
      <w:pPr>
        <w:jc w:val="both"/>
        <w:rPr>
          <w:rFonts w:ascii="Arial" w:hAnsi="Arial" w:cs="Arial"/>
        </w:rPr>
      </w:pPr>
      <w:r w:rsidRPr="005A65D0">
        <w:rPr>
          <w:rFonts w:ascii="Arial" w:hAnsi="Arial" w:cs="Arial"/>
        </w:rPr>
        <w:tab/>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w:t>
      </w:r>
      <w:r w:rsidRPr="005A65D0">
        <w:rPr>
          <w:rFonts w:ascii="Arial" w:hAnsi="Arial" w:cs="Arial"/>
        </w:rPr>
        <w:lastRenderedPageBreak/>
        <w:t>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A0280" w:rsidRPr="005A65D0" w:rsidRDefault="00C3033F">
      <w:pPr>
        <w:jc w:val="both"/>
        <w:rPr>
          <w:rFonts w:ascii="Arial" w:hAnsi="Arial" w:cs="Arial"/>
        </w:rPr>
      </w:pPr>
      <w:r w:rsidRPr="005A65D0">
        <w:rPr>
          <w:rFonts w:ascii="Arial" w:hAnsi="Arial" w:cs="Arial"/>
        </w:rPr>
        <w:tab/>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A0280" w:rsidRPr="005A65D0" w:rsidRDefault="00C3033F">
      <w:pPr>
        <w:jc w:val="both"/>
        <w:rPr>
          <w:rFonts w:ascii="Arial" w:hAnsi="Arial" w:cs="Arial"/>
        </w:rPr>
      </w:pPr>
      <w:r w:rsidRPr="005A65D0">
        <w:rPr>
          <w:rFonts w:ascii="Arial" w:hAnsi="Arial" w:cs="Arial"/>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A0280" w:rsidRPr="005A65D0" w:rsidRDefault="00C3033F">
      <w:pPr>
        <w:jc w:val="both"/>
        <w:rPr>
          <w:rFonts w:ascii="Arial" w:hAnsi="Arial" w:cs="Arial"/>
        </w:rPr>
      </w:pPr>
      <w:bookmarkStart w:id="19" w:name="sub_143"/>
      <w:bookmarkEnd w:id="16"/>
      <w:r w:rsidRPr="005A65D0">
        <w:rPr>
          <w:rFonts w:ascii="Arial" w:hAnsi="Arial" w:cs="Arial"/>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Start w:id="20" w:name="sub_144"/>
      <w:bookmarkEnd w:id="19"/>
    </w:p>
    <w:p w:rsidR="006A0280" w:rsidRPr="005A65D0" w:rsidRDefault="00C3033F">
      <w:pPr>
        <w:jc w:val="both"/>
        <w:rPr>
          <w:rFonts w:ascii="Arial" w:hAnsi="Arial" w:cs="Arial"/>
        </w:rPr>
      </w:pPr>
      <w:r w:rsidRPr="005A65D0">
        <w:rPr>
          <w:rFonts w:ascii="Arial" w:hAnsi="Arial" w:cs="Arial"/>
        </w:rPr>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bookmarkStart w:id="21" w:name="sub_145"/>
      <w:bookmarkEnd w:id="20"/>
    </w:p>
    <w:p w:rsidR="006A0280" w:rsidRPr="005A65D0" w:rsidRDefault="00C3033F">
      <w:pPr>
        <w:jc w:val="both"/>
        <w:rPr>
          <w:rFonts w:ascii="Arial" w:hAnsi="Arial" w:cs="Arial"/>
        </w:rPr>
      </w:pPr>
      <w:r w:rsidRPr="005A65D0">
        <w:rPr>
          <w:rFonts w:ascii="Arial" w:hAnsi="Arial" w:cs="Arial"/>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bookmarkStart w:id="22" w:name="sub_146"/>
      <w:bookmarkEnd w:id="21"/>
    </w:p>
    <w:p w:rsidR="006A0280" w:rsidRPr="005A65D0" w:rsidRDefault="00C3033F">
      <w:pPr>
        <w:jc w:val="both"/>
        <w:rPr>
          <w:rFonts w:ascii="Arial" w:hAnsi="Arial" w:cs="Arial"/>
        </w:rPr>
      </w:pPr>
      <w:r w:rsidRPr="005A65D0">
        <w:rPr>
          <w:rFonts w:ascii="Arial" w:hAnsi="Arial" w:cs="Arial"/>
        </w:rPr>
        <w:tab/>
        <w:t>Специалист, ответственный за регистрацию, проверяет обращения и заявления на соответствие следующим требованиям:</w:t>
      </w:r>
      <w:bookmarkStart w:id="23" w:name="sub_461"/>
      <w:bookmarkEnd w:id="22"/>
    </w:p>
    <w:p w:rsidR="006A0280" w:rsidRPr="005A65D0" w:rsidRDefault="00C3033F">
      <w:pPr>
        <w:jc w:val="both"/>
        <w:rPr>
          <w:rFonts w:ascii="Arial" w:hAnsi="Arial" w:cs="Arial"/>
        </w:rPr>
      </w:pPr>
      <w:r w:rsidRPr="005A65D0">
        <w:rPr>
          <w:rFonts w:ascii="Arial" w:hAnsi="Arial" w:cs="Arial"/>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bookmarkStart w:id="24" w:name="sub_462"/>
      <w:bookmarkEnd w:id="23"/>
    </w:p>
    <w:p w:rsidR="006A0280" w:rsidRPr="005A65D0" w:rsidRDefault="00C3033F">
      <w:pPr>
        <w:jc w:val="both"/>
        <w:rPr>
          <w:rFonts w:ascii="Arial" w:hAnsi="Arial" w:cs="Arial"/>
        </w:rPr>
      </w:pPr>
      <w:r w:rsidRPr="005A65D0">
        <w:rPr>
          <w:rFonts w:ascii="Arial" w:hAnsi="Arial" w:cs="Arial"/>
        </w:rPr>
        <w:t>наличие сведений о фактах нарушений;</w:t>
      </w:r>
      <w:bookmarkStart w:id="25" w:name="sub_463"/>
      <w:bookmarkEnd w:id="24"/>
    </w:p>
    <w:p w:rsidR="006A0280" w:rsidRPr="005A65D0" w:rsidRDefault="00C3033F">
      <w:pPr>
        <w:jc w:val="both"/>
        <w:rPr>
          <w:rFonts w:ascii="Arial" w:hAnsi="Arial" w:cs="Arial"/>
        </w:rPr>
      </w:pPr>
      <w:r w:rsidRPr="005A65D0">
        <w:rPr>
          <w:rFonts w:ascii="Arial" w:hAnsi="Arial" w:cs="Arial"/>
        </w:rPr>
        <w:tab/>
        <w:t>соответствие предмета обращения полномочиям уполномоченного органа.</w:t>
      </w:r>
      <w:bookmarkStart w:id="26" w:name="sub_147"/>
      <w:bookmarkEnd w:id="25"/>
    </w:p>
    <w:p w:rsidR="006A0280" w:rsidRPr="005A65D0" w:rsidRDefault="00C3033F">
      <w:pPr>
        <w:jc w:val="both"/>
        <w:rPr>
          <w:rFonts w:ascii="Arial" w:hAnsi="Arial" w:cs="Arial"/>
        </w:rPr>
      </w:pPr>
      <w:r w:rsidRPr="005A65D0">
        <w:rPr>
          <w:rFonts w:ascii="Arial" w:hAnsi="Arial" w:cs="Arial"/>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bookmarkStart w:id="27" w:name="sub_148"/>
      <w:bookmarkEnd w:id="26"/>
    </w:p>
    <w:p w:rsidR="006A0280" w:rsidRPr="005A65D0" w:rsidRDefault="00C3033F">
      <w:pPr>
        <w:jc w:val="both"/>
        <w:rPr>
          <w:rFonts w:ascii="Arial" w:hAnsi="Arial" w:cs="Arial"/>
        </w:rPr>
      </w:pPr>
      <w:r w:rsidRPr="005A65D0">
        <w:rPr>
          <w:rFonts w:ascii="Arial" w:hAnsi="Arial" w:cs="Arial"/>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bookmarkStart w:id="28" w:name="sub_149"/>
      <w:bookmarkEnd w:id="27"/>
    </w:p>
    <w:p w:rsidR="006A0280" w:rsidRPr="005A65D0" w:rsidRDefault="00C3033F">
      <w:pPr>
        <w:jc w:val="both"/>
        <w:rPr>
          <w:rFonts w:ascii="Arial" w:hAnsi="Arial" w:cs="Arial"/>
        </w:rPr>
      </w:pPr>
      <w:r w:rsidRPr="005A65D0">
        <w:rPr>
          <w:rFonts w:ascii="Arial" w:hAnsi="Arial" w:cs="Arial"/>
        </w:rPr>
        <w:tab/>
        <w:t>3.1.1.4. Проверки (плановые, внеплановые) проводятся в форме документарной и (или) выездной проверки.</w:t>
      </w:r>
    </w:p>
    <w:bookmarkEnd w:id="28"/>
    <w:p w:rsidR="006A0280" w:rsidRPr="005A65D0" w:rsidRDefault="00C3033F">
      <w:pPr>
        <w:jc w:val="both"/>
        <w:rPr>
          <w:rFonts w:ascii="Arial" w:hAnsi="Arial" w:cs="Arial"/>
        </w:rPr>
      </w:pPr>
      <w:r w:rsidRPr="005A65D0">
        <w:rPr>
          <w:rFonts w:ascii="Arial" w:hAnsi="Arial" w:cs="Arial"/>
        </w:rPr>
        <w:tab/>
        <w:t>3.1.1.5. Проверка проводится на основании распоряжения руководителя органа муниципального контроля.</w:t>
      </w:r>
    </w:p>
    <w:p w:rsidR="006A0280" w:rsidRPr="005A65D0" w:rsidRDefault="00C3033F">
      <w:pPr>
        <w:jc w:val="both"/>
        <w:rPr>
          <w:rFonts w:ascii="Arial" w:hAnsi="Arial" w:cs="Arial"/>
        </w:rPr>
      </w:pPr>
      <w:r w:rsidRPr="005A65D0">
        <w:rPr>
          <w:rFonts w:ascii="Arial" w:hAnsi="Arial" w:cs="Arial"/>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A0280" w:rsidRPr="005A65D0" w:rsidRDefault="00C3033F">
      <w:pPr>
        <w:jc w:val="both"/>
        <w:rPr>
          <w:rFonts w:ascii="Arial" w:hAnsi="Arial" w:cs="Arial"/>
        </w:rPr>
      </w:pPr>
      <w:r w:rsidRPr="005A65D0">
        <w:rPr>
          <w:rFonts w:ascii="Arial" w:hAnsi="Arial" w:cs="Arial"/>
        </w:rPr>
        <w:lastRenderedPageBreak/>
        <w:tab/>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
    <w:p w:rsidR="006A0280" w:rsidRPr="005A65D0" w:rsidRDefault="00C3033F">
      <w:pPr>
        <w:jc w:val="both"/>
        <w:rPr>
          <w:rFonts w:ascii="Arial" w:hAnsi="Arial" w:cs="Arial"/>
        </w:rPr>
      </w:pPr>
      <w:r w:rsidRPr="005A65D0">
        <w:rPr>
          <w:rFonts w:ascii="Arial" w:hAnsi="Arial" w:cs="Arial"/>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В распоряжении органа муниципального контроля указываются:</w:t>
      </w:r>
    </w:p>
    <w:p w:rsidR="006A0280" w:rsidRPr="005A65D0" w:rsidRDefault="00C3033F">
      <w:pPr>
        <w:autoSpaceDE w:val="0"/>
        <w:autoSpaceDN w:val="0"/>
        <w:adjustRightInd w:val="0"/>
        <w:jc w:val="both"/>
        <w:rPr>
          <w:rFonts w:ascii="Arial" w:hAnsi="Arial" w:cs="Arial"/>
        </w:rPr>
      </w:pPr>
      <w:r w:rsidRPr="005A65D0">
        <w:rPr>
          <w:rFonts w:ascii="Arial" w:hAnsi="Arial" w:cs="Arial"/>
        </w:rPr>
        <w:tab/>
        <w:t>1) наименование органа муниципального контроля, а также вид муниципального контроля;</w:t>
      </w:r>
    </w:p>
    <w:p w:rsidR="006A0280" w:rsidRPr="005A65D0" w:rsidRDefault="00C3033F">
      <w:pPr>
        <w:autoSpaceDE w:val="0"/>
        <w:autoSpaceDN w:val="0"/>
        <w:adjustRightInd w:val="0"/>
        <w:jc w:val="both"/>
        <w:rPr>
          <w:rFonts w:ascii="Arial" w:hAnsi="Arial" w:cs="Arial"/>
        </w:rPr>
      </w:pPr>
      <w:r w:rsidRPr="005A65D0">
        <w:rPr>
          <w:rFonts w:ascii="Arial" w:hAnsi="Arial" w:cs="Arial"/>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A0280" w:rsidRPr="005A65D0" w:rsidRDefault="00C3033F">
      <w:pPr>
        <w:autoSpaceDE w:val="0"/>
        <w:autoSpaceDN w:val="0"/>
        <w:adjustRightInd w:val="0"/>
        <w:jc w:val="both"/>
        <w:rPr>
          <w:rFonts w:ascii="Arial" w:hAnsi="Arial" w:cs="Arial"/>
        </w:rPr>
      </w:pPr>
      <w:r w:rsidRPr="005A65D0">
        <w:rPr>
          <w:rFonts w:ascii="Arial" w:hAnsi="Arial" w:cs="Arial"/>
        </w:rPr>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6A0280" w:rsidRPr="005A65D0" w:rsidRDefault="00C3033F">
      <w:pPr>
        <w:autoSpaceDE w:val="0"/>
        <w:autoSpaceDN w:val="0"/>
        <w:adjustRightInd w:val="0"/>
        <w:jc w:val="both"/>
        <w:rPr>
          <w:rFonts w:ascii="Arial" w:hAnsi="Arial" w:cs="Arial"/>
        </w:rPr>
      </w:pPr>
      <w:r w:rsidRPr="005A65D0">
        <w:rPr>
          <w:rFonts w:ascii="Arial" w:hAnsi="Arial" w:cs="Arial"/>
        </w:rPr>
        <w:tab/>
        <w:t>4) цели, задачи, предмет проверки и срок ее проведения;</w:t>
      </w:r>
    </w:p>
    <w:p w:rsidR="006A0280" w:rsidRPr="005A65D0" w:rsidRDefault="00C3033F">
      <w:pPr>
        <w:autoSpaceDE w:val="0"/>
        <w:autoSpaceDN w:val="0"/>
        <w:adjustRightInd w:val="0"/>
        <w:jc w:val="both"/>
        <w:rPr>
          <w:rFonts w:ascii="Arial" w:hAnsi="Arial" w:cs="Arial"/>
        </w:rPr>
      </w:pPr>
      <w:r w:rsidRPr="005A65D0">
        <w:rPr>
          <w:rFonts w:ascii="Arial" w:hAnsi="Arial" w:cs="Arial"/>
        </w:rPr>
        <w:tab/>
        <w:t>5) правовые основания проведения проверки;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6) подлежащие проверке обязательные требования;</w:t>
      </w:r>
    </w:p>
    <w:p w:rsidR="006A0280" w:rsidRPr="005A65D0" w:rsidRDefault="00C3033F">
      <w:pPr>
        <w:autoSpaceDE w:val="0"/>
        <w:autoSpaceDN w:val="0"/>
        <w:adjustRightInd w:val="0"/>
        <w:jc w:val="both"/>
        <w:rPr>
          <w:rFonts w:ascii="Arial" w:hAnsi="Arial" w:cs="Arial"/>
        </w:rPr>
      </w:pPr>
      <w:r w:rsidRPr="005A65D0">
        <w:rPr>
          <w:rFonts w:ascii="Arial" w:hAnsi="Arial" w:cs="Arial"/>
        </w:rPr>
        <w:tab/>
        <w:t>7) сроки проведения и перечень мероприятий по контролю, необходимых для достижения целей и задач проведения проверки;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8) перечень административных регламентов по осуществлению муниципального контроля;</w:t>
      </w:r>
    </w:p>
    <w:p w:rsidR="006A0280" w:rsidRPr="005A65D0" w:rsidRDefault="00C3033F">
      <w:pPr>
        <w:autoSpaceDE w:val="0"/>
        <w:autoSpaceDN w:val="0"/>
        <w:adjustRightInd w:val="0"/>
        <w:jc w:val="both"/>
        <w:rPr>
          <w:rFonts w:ascii="Arial" w:hAnsi="Arial" w:cs="Arial"/>
        </w:rPr>
      </w:pPr>
      <w:r w:rsidRPr="005A65D0">
        <w:rPr>
          <w:rFonts w:ascii="Arial" w:hAnsi="Arial" w:cs="Arial"/>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10) даты начала и окончания проведения проверки;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11) иные сведения, если это предусмотрено типовой формой распоряжения органа муниципального контроля.</w:t>
      </w:r>
    </w:p>
    <w:p w:rsidR="006A0280" w:rsidRPr="005A65D0" w:rsidRDefault="00C3033F">
      <w:pPr>
        <w:jc w:val="both"/>
        <w:rPr>
          <w:rFonts w:ascii="Arial" w:hAnsi="Arial" w:cs="Arial"/>
        </w:rPr>
      </w:pPr>
      <w:r w:rsidRPr="005A65D0">
        <w:rPr>
          <w:rFonts w:ascii="Arial" w:hAnsi="Arial" w:cs="Arial"/>
        </w:rPr>
        <w:tab/>
        <w:t>3.1.2. Уведомление о проведении проверки.</w:t>
      </w:r>
    </w:p>
    <w:p w:rsidR="006A0280" w:rsidRPr="005A65D0" w:rsidRDefault="00C3033F">
      <w:pPr>
        <w:jc w:val="both"/>
        <w:rPr>
          <w:rFonts w:ascii="Arial" w:hAnsi="Arial" w:cs="Arial"/>
        </w:rPr>
      </w:pPr>
      <w:r w:rsidRPr="005A65D0">
        <w:rPr>
          <w:rFonts w:ascii="Arial" w:hAnsi="Arial" w:cs="Arial"/>
        </w:rPr>
        <w:tab/>
        <w:t>3.1.2.1. О проведении плановой проверки юридическое лицо, индивидуальный предприниматель, уведомляется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A0280" w:rsidRPr="005A65D0" w:rsidRDefault="00C3033F">
      <w:pPr>
        <w:autoSpaceDE w:val="0"/>
        <w:autoSpaceDN w:val="0"/>
        <w:adjustRightInd w:val="0"/>
        <w:jc w:val="both"/>
        <w:rPr>
          <w:rFonts w:ascii="Arial" w:hAnsi="Arial" w:cs="Arial"/>
        </w:rPr>
      </w:pPr>
      <w:r w:rsidRPr="005A65D0">
        <w:rPr>
          <w:rFonts w:ascii="Arial" w:hAnsi="Arial" w:cs="Arial"/>
        </w:rPr>
        <w:tab/>
        <w:t xml:space="preserve">В случае проведения плановой проверки членов саморегулируемой организации орган муниципального контроля обязаны уведомить саморегулируемую </w:t>
      </w:r>
      <w:r w:rsidRPr="005A65D0">
        <w:rPr>
          <w:rFonts w:ascii="Arial" w:hAnsi="Arial" w:cs="Arial"/>
        </w:rPr>
        <w:lastRenderedPageBreak/>
        <w:t>организацию в целях обеспечения возможности участия или присутствия её представителя при проведении плановой проверки.</w:t>
      </w:r>
    </w:p>
    <w:p w:rsidR="006A0280" w:rsidRPr="005A65D0" w:rsidRDefault="00C3033F">
      <w:pPr>
        <w:jc w:val="both"/>
        <w:rPr>
          <w:rFonts w:ascii="Arial" w:hAnsi="Arial" w:cs="Arial"/>
        </w:rPr>
      </w:pPr>
      <w:r w:rsidRPr="005A65D0">
        <w:rPr>
          <w:rFonts w:ascii="Arial" w:hAnsi="Arial" w:cs="Arial"/>
        </w:rPr>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6A0280" w:rsidRPr="005A65D0" w:rsidRDefault="00C3033F">
      <w:pPr>
        <w:jc w:val="both"/>
        <w:rPr>
          <w:rFonts w:ascii="Arial" w:hAnsi="Arial" w:cs="Arial"/>
        </w:rPr>
      </w:pPr>
      <w:r w:rsidRPr="005A65D0">
        <w:rPr>
          <w:rFonts w:ascii="Arial" w:hAnsi="Arial" w:cs="Arial"/>
        </w:rPr>
        <w:tab/>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6A0280" w:rsidRPr="005A65D0" w:rsidRDefault="00C3033F">
      <w:pPr>
        <w:jc w:val="both"/>
        <w:rPr>
          <w:rFonts w:ascii="Arial" w:hAnsi="Arial" w:cs="Arial"/>
        </w:rPr>
      </w:pPr>
      <w:r w:rsidRPr="005A65D0">
        <w:rPr>
          <w:rFonts w:ascii="Arial" w:hAnsi="Arial" w:cs="Arial"/>
        </w:rPr>
        <w:tab/>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A0280" w:rsidRPr="005A65D0" w:rsidRDefault="00C3033F">
      <w:pPr>
        <w:jc w:val="both"/>
        <w:rPr>
          <w:rFonts w:ascii="Arial" w:hAnsi="Arial" w:cs="Arial"/>
        </w:rPr>
      </w:pPr>
      <w:r w:rsidRPr="005A65D0">
        <w:rPr>
          <w:rFonts w:ascii="Arial" w:hAnsi="Arial" w:cs="Arial"/>
        </w:rPr>
        <w:tab/>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6A0280" w:rsidRPr="005A65D0" w:rsidRDefault="00C3033F">
      <w:pPr>
        <w:jc w:val="both"/>
        <w:rPr>
          <w:rFonts w:ascii="Arial" w:hAnsi="Arial" w:cs="Arial"/>
        </w:rPr>
      </w:pPr>
      <w:r w:rsidRPr="005A65D0">
        <w:rPr>
          <w:rFonts w:ascii="Arial" w:hAnsi="Arial" w:cs="Arial"/>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6A0280" w:rsidRPr="005A65D0" w:rsidRDefault="00C3033F">
      <w:pPr>
        <w:autoSpaceDE w:val="0"/>
        <w:autoSpaceDN w:val="0"/>
        <w:adjustRightInd w:val="0"/>
        <w:jc w:val="both"/>
        <w:rPr>
          <w:rFonts w:ascii="Arial" w:hAnsi="Arial" w:cs="Arial"/>
        </w:rPr>
      </w:pPr>
      <w:r w:rsidRPr="005A65D0">
        <w:rPr>
          <w:rFonts w:ascii="Arial" w:hAnsi="Arial" w:cs="Arial"/>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8" w:history="1">
        <w:r w:rsidRPr="005A65D0">
          <w:rPr>
            <w:rFonts w:ascii="Arial" w:hAnsi="Arial" w:cs="Arial"/>
          </w:rPr>
          <w:t>подпунктах "а"</w:t>
        </w:r>
      </w:hyperlink>
      <w:r w:rsidRPr="005A65D0">
        <w:rPr>
          <w:rFonts w:ascii="Arial" w:hAnsi="Arial" w:cs="Arial"/>
        </w:rPr>
        <w:t xml:space="preserve">, </w:t>
      </w:r>
      <w:hyperlink r:id="rId9" w:history="1">
        <w:r w:rsidRPr="005A65D0">
          <w:rPr>
            <w:rFonts w:ascii="Arial" w:hAnsi="Arial" w:cs="Arial"/>
          </w:rPr>
          <w:t>"б"</w:t>
        </w:r>
      </w:hyperlink>
      <w:r w:rsidRPr="005A65D0">
        <w:rPr>
          <w:rFonts w:ascii="Arial" w:hAnsi="Arial" w:cs="Arial"/>
        </w:rPr>
        <w:t xml:space="preserve"> и </w:t>
      </w:r>
      <w:hyperlink r:id="rId10" w:history="1">
        <w:r w:rsidRPr="005A65D0">
          <w:rPr>
            <w:rFonts w:ascii="Arial" w:hAnsi="Arial" w:cs="Arial"/>
          </w:rPr>
          <w:t>"г" подпункта 3</w:t>
        </w:r>
      </w:hyperlink>
      <w:r w:rsidRPr="005A65D0">
        <w:rPr>
          <w:rFonts w:ascii="Arial" w:hAnsi="Arial" w:cs="Arial"/>
        </w:rPr>
        <w:t xml:space="preserve"> </w:t>
      </w:r>
      <w:hyperlink r:id="rId11" w:history="1">
        <w:r w:rsidRPr="005A65D0">
          <w:rPr>
            <w:rFonts w:ascii="Arial" w:hAnsi="Arial" w:cs="Arial"/>
          </w:rPr>
          <w:t>пункта 3.1.1.3</w:t>
        </w:r>
      </w:hyperlink>
      <w:r w:rsidRPr="005A65D0">
        <w:rPr>
          <w:rFonts w:ascii="Arial" w:hAnsi="Arial" w:cs="Arial"/>
        </w:rPr>
        <w:t xml:space="preserve"> Административного регламента, органом муниципального контроля после </w:t>
      </w:r>
      <w:hyperlink r:id="rId12" w:history="1">
        <w:r w:rsidRPr="005A65D0">
          <w:rPr>
            <w:rFonts w:ascii="Arial" w:hAnsi="Arial" w:cs="Arial"/>
          </w:rPr>
          <w:t>согласования</w:t>
        </w:r>
      </w:hyperlink>
      <w:r w:rsidRPr="005A65D0">
        <w:rPr>
          <w:rFonts w:ascii="Arial" w:hAnsi="Arial" w:cs="Arial"/>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 294-ФЗ, приказом Генерального прокурора Российской Федерации.</w:t>
      </w:r>
    </w:p>
    <w:p w:rsidR="006A0280" w:rsidRPr="005A65D0" w:rsidRDefault="00C3033F">
      <w:pPr>
        <w:jc w:val="both"/>
        <w:rPr>
          <w:rFonts w:ascii="Arial" w:hAnsi="Arial" w:cs="Arial"/>
        </w:rPr>
      </w:pPr>
      <w:r w:rsidRPr="005A65D0">
        <w:rPr>
          <w:rFonts w:ascii="Arial" w:hAnsi="Arial" w:cs="Arial"/>
        </w:rPr>
        <w:tab/>
        <w:t>3.1.3. Проведение проверки</w:t>
      </w:r>
    </w:p>
    <w:p w:rsidR="006A0280" w:rsidRPr="005A65D0" w:rsidRDefault="00C3033F">
      <w:pPr>
        <w:jc w:val="both"/>
        <w:rPr>
          <w:rFonts w:ascii="Arial" w:hAnsi="Arial" w:cs="Arial"/>
        </w:rPr>
      </w:pPr>
      <w:r w:rsidRPr="005A65D0">
        <w:rPr>
          <w:rFonts w:ascii="Arial" w:hAnsi="Arial" w:cs="Arial"/>
        </w:rPr>
        <w:lastRenderedPageBreak/>
        <w:tab/>
        <w:t>3.1.3.1. Документарная проверка (как плановая, так и внеплановая) проводится по месту нахождения органа, осуществляющего муниципальный контроль.</w:t>
      </w:r>
    </w:p>
    <w:p w:rsidR="006A0280" w:rsidRPr="005A65D0" w:rsidRDefault="00C3033F">
      <w:pPr>
        <w:jc w:val="both"/>
        <w:rPr>
          <w:rFonts w:ascii="Arial" w:hAnsi="Arial" w:cs="Arial"/>
        </w:rPr>
      </w:pPr>
      <w:r w:rsidRPr="005A65D0">
        <w:rPr>
          <w:rFonts w:ascii="Arial" w:hAnsi="Arial" w:cs="Arial"/>
        </w:rPr>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
    <w:p w:rsidR="006A0280" w:rsidRPr="005A65D0" w:rsidRDefault="00C3033F">
      <w:pPr>
        <w:jc w:val="both"/>
        <w:rPr>
          <w:rFonts w:ascii="Arial" w:hAnsi="Arial" w:cs="Arial"/>
        </w:rPr>
      </w:pPr>
      <w:r w:rsidRPr="005A65D0">
        <w:rPr>
          <w:rFonts w:ascii="Arial" w:hAnsi="Arial" w:cs="Arial"/>
        </w:rPr>
        <w:tab/>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
    <w:p w:rsidR="006A0280" w:rsidRPr="005A65D0" w:rsidRDefault="00C3033F">
      <w:pPr>
        <w:jc w:val="both"/>
        <w:rPr>
          <w:rFonts w:ascii="Arial" w:hAnsi="Arial" w:cs="Arial"/>
        </w:rPr>
      </w:pPr>
      <w:r w:rsidRPr="005A65D0">
        <w:rPr>
          <w:rFonts w:ascii="Arial" w:hAnsi="Arial" w:cs="Arial"/>
        </w:rPr>
        <w:tab/>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A0280" w:rsidRPr="005A65D0" w:rsidRDefault="00C3033F">
      <w:pPr>
        <w:jc w:val="both"/>
        <w:rPr>
          <w:rFonts w:ascii="Arial" w:hAnsi="Arial" w:cs="Arial"/>
        </w:rPr>
      </w:pPr>
      <w:r w:rsidRPr="005A65D0">
        <w:rPr>
          <w:rFonts w:ascii="Arial" w:hAnsi="Arial" w:cs="Arial"/>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6A0280" w:rsidRPr="005A65D0" w:rsidRDefault="00C3033F">
      <w:pPr>
        <w:jc w:val="both"/>
        <w:rPr>
          <w:rFonts w:ascii="Arial" w:hAnsi="Arial" w:cs="Arial"/>
        </w:rPr>
      </w:pPr>
      <w:r w:rsidRPr="005A65D0">
        <w:rPr>
          <w:rFonts w:ascii="Arial" w:hAnsi="Arial" w:cs="Arial"/>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A0280" w:rsidRPr="005A65D0" w:rsidRDefault="00C3033F">
      <w:pPr>
        <w:jc w:val="both"/>
        <w:rPr>
          <w:rFonts w:ascii="Arial" w:hAnsi="Arial" w:cs="Arial"/>
        </w:rPr>
      </w:pPr>
      <w:r w:rsidRPr="005A65D0">
        <w:rPr>
          <w:rFonts w:ascii="Arial" w:hAnsi="Arial" w:cs="Arial"/>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A0280" w:rsidRPr="005A65D0" w:rsidRDefault="00C3033F">
      <w:pPr>
        <w:jc w:val="both"/>
        <w:rPr>
          <w:rFonts w:ascii="Arial" w:hAnsi="Arial" w:cs="Arial"/>
        </w:rPr>
      </w:pPr>
      <w:bookmarkStart w:id="29" w:name="Par577"/>
      <w:bookmarkEnd w:id="29"/>
      <w:r w:rsidRPr="005A65D0">
        <w:rPr>
          <w:rFonts w:ascii="Arial" w:hAnsi="Arial" w:cs="Arial"/>
        </w:rPr>
        <w:tab/>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A0280" w:rsidRPr="005A65D0" w:rsidRDefault="00C3033F">
      <w:pPr>
        <w:jc w:val="both"/>
        <w:rPr>
          <w:rFonts w:ascii="Arial" w:hAnsi="Arial" w:cs="Arial"/>
        </w:rPr>
      </w:pPr>
      <w:r w:rsidRPr="005A65D0">
        <w:rPr>
          <w:rFonts w:ascii="Arial" w:hAnsi="Arial" w:cs="Arial"/>
        </w:rPr>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A0280" w:rsidRPr="005A65D0" w:rsidRDefault="00C3033F">
      <w:pPr>
        <w:jc w:val="both"/>
        <w:rPr>
          <w:rFonts w:ascii="Arial" w:hAnsi="Arial" w:cs="Arial"/>
        </w:rPr>
      </w:pPr>
      <w:r w:rsidRPr="005A65D0">
        <w:rPr>
          <w:rFonts w:ascii="Arial" w:hAnsi="Arial" w:cs="Arial"/>
        </w:rPr>
        <w:tab/>
        <w:t xml:space="preserve">Должностные лица органа муниципального контроля, которые проводят документарную проверку, обязаны рассмотреть представленные проверяемым </w:t>
      </w:r>
      <w:r w:rsidRPr="005A65D0">
        <w:rPr>
          <w:rFonts w:ascii="Arial" w:hAnsi="Arial" w:cs="Arial"/>
        </w:rPr>
        <w:lastRenderedPageBreak/>
        <w:t>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6A0280" w:rsidRPr="005A65D0" w:rsidRDefault="00C3033F">
      <w:pPr>
        <w:jc w:val="both"/>
        <w:rPr>
          <w:rFonts w:ascii="Arial" w:hAnsi="Arial" w:cs="Arial"/>
        </w:rPr>
      </w:pPr>
      <w:r w:rsidRPr="005A65D0">
        <w:rPr>
          <w:rFonts w:ascii="Arial" w:hAnsi="Arial" w:cs="Arial"/>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A0280" w:rsidRPr="005A65D0" w:rsidRDefault="00C3033F">
      <w:pPr>
        <w:jc w:val="both"/>
        <w:rPr>
          <w:rFonts w:ascii="Arial" w:hAnsi="Arial" w:cs="Arial"/>
        </w:rPr>
      </w:pPr>
      <w:r w:rsidRPr="005A65D0">
        <w:rPr>
          <w:rFonts w:ascii="Arial" w:hAnsi="Arial" w:cs="Arial"/>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6A0280" w:rsidRPr="005A65D0" w:rsidRDefault="00C3033F">
      <w:pPr>
        <w:jc w:val="both"/>
        <w:rPr>
          <w:rFonts w:ascii="Arial" w:hAnsi="Arial" w:cs="Arial"/>
        </w:rPr>
      </w:pPr>
      <w:r w:rsidRPr="005A65D0">
        <w:rPr>
          <w:rFonts w:ascii="Arial" w:hAnsi="Arial" w:cs="Arial"/>
        </w:rPr>
        <w:ta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
    <w:p w:rsidR="006A0280" w:rsidRPr="005A65D0" w:rsidRDefault="00C3033F">
      <w:pPr>
        <w:jc w:val="both"/>
        <w:rPr>
          <w:rFonts w:ascii="Arial" w:hAnsi="Arial" w:cs="Arial"/>
        </w:rPr>
      </w:pPr>
      <w:r w:rsidRPr="005A65D0">
        <w:rPr>
          <w:rFonts w:ascii="Arial" w:hAnsi="Arial" w:cs="Arial"/>
        </w:rPr>
        <w:tab/>
        <w:t>Выездная проверка проводится в случае, если при документарной проверке не представляется возможным:</w:t>
      </w:r>
    </w:p>
    <w:p w:rsidR="006A0280" w:rsidRPr="005A65D0" w:rsidRDefault="00C3033F">
      <w:pPr>
        <w:jc w:val="both"/>
        <w:rPr>
          <w:rFonts w:ascii="Arial" w:hAnsi="Arial" w:cs="Arial"/>
        </w:rPr>
      </w:pPr>
      <w:r w:rsidRPr="005A65D0">
        <w:rPr>
          <w:rFonts w:ascii="Arial" w:hAnsi="Arial" w:cs="Arial"/>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A0280" w:rsidRPr="005A65D0" w:rsidRDefault="00C3033F">
      <w:pPr>
        <w:jc w:val="both"/>
        <w:rPr>
          <w:rFonts w:ascii="Arial" w:hAnsi="Arial" w:cs="Arial"/>
        </w:rPr>
      </w:pPr>
      <w:r w:rsidRPr="005A65D0">
        <w:rPr>
          <w:rFonts w:ascii="Arial" w:hAnsi="Arial" w:cs="Arial"/>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6A0280" w:rsidRPr="005A65D0" w:rsidRDefault="00C3033F">
      <w:pPr>
        <w:jc w:val="both"/>
        <w:rPr>
          <w:rFonts w:ascii="Arial" w:hAnsi="Arial" w:cs="Arial"/>
        </w:rPr>
      </w:pPr>
      <w:r w:rsidRPr="005A65D0">
        <w:rPr>
          <w:rFonts w:ascii="Arial" w:hAnsi="Arial" w:cs="Arial"/>
        </w:rPr>
        <w:tab/>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A0280" w:rsidRPr="005A65D0" w:rsidRDefault="00C3033F">
      <w:pPr>
        <w:jc w:val="both"/>
        <w:rPr>
          <w:rFonts w:ascii="Arial" w:hAnsi="Arial" w:cs="Arial"/>
        </w:rPr>
      </w:pPr>
      <w:r w:rsidRPr="005A65D0">
        <w:rPr>
          <w:rFonts w:ascii="Arial" w:hAnsi="Arial" w:cs="Arial"/>
        </w:rPr>
        <w:tab/>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6A0280" w:rsidRPr="005A65D0" w:rsidRDefault="00C3033F">
      <w:pPr>
        <w:jc w:val="both"/>
        <w:rPr>
          <w:rFonts w:ascii="Arial" w:hAnsi="Arial" w:cs="Arial"/>
        </w:rPr>
      </w:pPr>
      <w:r w:rsidRPr="005A65D0">
        <w:rPr>
          <w:rFonts w:ascii="Arial" w:hAnsi="Arial" w:cs="Arial"/>
        </w:rPr>
        <w:tab/>
        <w:t xml:space="preserve">3.1.3.3. 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w:t>
      </w:r>
      <w:r w:rsidRPr="005A65D0">
        <w:rPr>
          <w:rFonts w:ascii="Arial" w:hAnsi="Arial" w:cs="Arial"/>
        </w:rPr>
        <w:lastRenderedPageBreak/>
        <w:t xml:space="preserve">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её проведения. </w:t>
      </w:r>
      <w:r w:rsidRPr="005A65D0">
        <w:rPr>
          <w:rFonts w:ascii="Arial" w:hAnsi="Arial" w:cs="Arial"/>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6A0280" w:rsidRPr="005A65D0" w:rsidRDefault="00C3033F">
      <w:pPr>
        <w:jc w:val="both"/>
        <w:rPr>
          <w:rFonts w:ascii="Arial" w:hAnsi="Arial" w:cs="Arial"/>
        </w:rPr>
      </w:pPr>
      <w:r w:rsidRPr="005A65D0">
        <w:rPr>
          <w:rFonts w:ascii="Arial" w:hAnsi="Arial" w:cs="Arial"/>
        </w:rPr>
        <w:tab/>
        <w:t>3.1.4. Оформление результатов проверки.</w:t>
      </w:r>
    </w:p>
    <w:p w:rsidR="006A0280" w:rsidRPr="005A65D0" w:rsidRDefault="00C3033F">
      <w:pPr>
        <w:jc w:val="both"/>
        <w:rPr>
          <w:rFonts w:ascii="Arial" w:hAnsi="Arial" w:cs="Arial"/>
        </w:rPr>
      </w:pPr>
      <w:r w:rsidRPr="005A65D0">
        <w:rPr>
          <w:rFonts w:ascii="Arial" w:hAnsi="Arial" w:cs="Arial"/>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6A0280" w:rsidRPr="005A65D0" w:rsidRDefault="00C3033F">
      <w:pPr>
        <w:autoSpaceDE w:val="0"/>
        <w:autoSpaceDN w:val="0"/>
        <w:adjustRightInd w:val="0"/>
        <w:jc w:val="both"/>
        <w:rPr>
          <w:rFonts w:ascii="Arial" w:hAnsi="Arial" w:cs="Arial"/>
        </w:rPr>
      </w:pPr>
      <w:r w:rsidRPr="005A65D0">
        <w:rPr>
          <w:rFonts w:ascii="Arial" w:hAnsi="Arial" w:cs="Arial"/>
        </w:rPr>
        <w:tab/>
        <w:t>2. В акте проверки указываются:</w:t>
      </w:r>
    </w:p>
    <w:p w:rsidR="006A0280" w:rsidRPr="005A65D0" w:rsidRDefault="00C3033F">
      <w:pPr>
        <w:autoSpaceDE w:val="0"/>
        <w:autoSpaceDN w:val="0"/>
        <w:adjustRightInd w:val="0"/>
        <w:jc w:val="both"/>
        <w:rPr>
          <w:rFonts w:ascii="Arial" w:hAnsi="Arial" w:cs="Arial"/>
        </w:rPr>
      </w:pPr>
      <w:r w:rsidRPr="005A65D0">
        <w:rPr>
          <w:rFonts w:ascii="Arial" w:hAnsi="Arial" w:cs="Arial"/>
        </w:rPr>
        <w:tab/>
        <w:t>1) дата, время и место составления акта проверки;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2) наименование органа муниципального контроля;</w:t>
      </w:r>
    </w:p>
    <w:p w:rsidR="006A0280" w:rsidRPr="005A65D0" w:rsidRDefault="00C3033F">
      <w:pPr>
        <w:autoSpaceDE w:val="0"/>
        <w:autoSpaceDN w:val="0"/>
        <w:adjustRightInd w:val="0"/>
        <w:jc w:val="both"/>
        <w:rPr>
          <w:rFonts w:ascii="Arial" w:hAnsi="Arial" w:cs="Arial"/>
        </w:rPr>
      </w:pPr>
      <w:r w:rsidRPr="005A65D0">
        <w:rPr>
          <w:rFonts w:ascii="Arial" w:hAnsi="Arial" w:cs="Arial"/>
        </w:rPr>
        <w:tab/>
        <w:t>3) дата и номер распоряжения руководителя, заместителя руководителя органа муниципального контроля;</w:t>
      </w:r>
    </w:p>
    <w:p w:rsidR="006A0280" w:rsidRPr="005A65D0" w:rsidRDefault="00C3033F">
      <w:pPr>
        <w:autoSpaceDE w:val="0"/>
        <w:autoSpaceDN w:val="0"/>
        <w:adjustRightInd w:val="0"/>
        <w:jc w:val="both"/>
        <w:rPr>
          <w:rFonts w:ascii="Arial" w:hAnsi="Arial" w:cs="Arial"/>
        </w:rPr>
      </w:pPr>
      <w:r w:rsidRPr="005A65D0">
        <w:rPr>
          <w:rFonts w:ascii="Arial" w:hAnsi="Arial" w:cs="Arial"/>
        </w:rPr>
        <w:tab/>
        <w:t>4) фамилии, имена, отчества и должности должностного лица или должностных лиц, проводивших проверку;</w:t>
      </w:r>
    </w:p>
    <w:p w:rsidR="006A0280" w:rsidRPr="005A65D0" w:rsidRDefault="00C3033F">
      <w:pPr>
        <w:autoSpaceDE w:val="0"/>
        <w:autoSpaceDN w:val="0"/>
        <w:adjustRightInd w:val="0"/>
        <w:jc w:val="both"/>
        <w:rPr>
          <w:rFonts w:ascii="Arial" w:hAnsi="Arial" w:cs="Arial"/>
        </w:rPr>
      </w:pPr>
      <w:r w:rsidRPr="005A65D0">
        <w:rPr>
          <w:rFonts w:ascii="Arial" w:hAnsi="Arial" w:cs="Arial"/>
        </w:rPr>
        <w:tab/>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6) дата, время, продолжительность и место проведения проверки;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A0280" w:rsidRPr="005A65D0" w:rsidRDefault="00C3033F">
      <w:pPr>
        <w:autoSpaceDE w:val="0"/>
        <w:autoSpaceDN w:val="0"/>
        <w:adjustRightInd w:val="0"/>
        <w:jc w:val="both"/>
        <w:rPr>
          <w:rFonts w:ascii="Arial" w:hAnsi="Arial" w:cs="Arial"/>
        </w:rPr>
      </w:pPr>
      <w:r w:rsidRPr="005A65D0">
        <w:rPr>
          <w:rFonts w:ascii="Arial" w:hAnsi="Arial" w:cs="Arial"/>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A0280" w:rsidRPr="005A65D0" w:rsidRDefault="00C3033F">
      <w:pPr>
        <w:autoSpaceDE w:val="0"/>
        <w:autoSpaceDN w:val="0"/>
        <w:adjustRightInd w:val="0"/>
        <w:jc w:val="both"/>
        <w:rPr>
          <w:rFonts w:ascii="Arial" w:hAnsi="Arial" w:cs="Arial"/>
        </w:rPr>
      </w:pPr>
      <w:r w:rsidRPr="005A65D0">
        <w:rPr>
          <w:rFonts w:ascii="Arial" w:hAnsi="Arial" w:cs="Arial"/>
        </w:rPr>
        <w:tab/>
        <w:t>9) подписи должностного лица или должностных лиц, проводивших проверку.</w:t>
      </w:r>
    </w:p>
    <w:p w:rsidR="006A0280" w:rsidRPr="005A65D0" w:rsidRDefault="00C3033F">
      <w:pPr>
        <w:jc w:val="both"/>
        <w:rPr>
          <w:rFonts w:ascii="Arial" w:hAnsi="Arial" w:cs="Arial"/>
        </w:rPr>
      </w:pPr>
      <w:r w:rsidRPr="005A65D0">
        <w:rPr>
          <w:rFonts w:ascii="Arial" w:hAnsi="Arial" w:cs="Arial"/>
        </w:rPr>
        <w:tab/>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A0280" w:rsidRPr="005A65D0" w:rsidRDefault="00C3033F">
      <w:pPr>
        <w:jc w:val="both"/>
        <w:rPr>
          <w:rFonts w:ascii="Arial" w:hAnsi="Arial" w:cs="Arial"/>
        </w:rPr>
      </w:pPr>
      <w:r w:rsidRPr="005A65D0">
        <w:rPr>
          <w:rFonts w:ascii="Arial" w:hAnsi="Arial" w:cs="Arial"/>
        </w:rPr>
        <w:lastRenderedPageBreak/>
        <w:tab/>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0280" w:rsidRPr="005A65D0" w:rsidRDefault="00C3033F">
      <w:pPr>
        <w:jc w:val="both"/>
        <w:rPr>
          <w:rFonts w:ascii="Arial" w:hAnsi="Arial" w:cs="Arial"/>
        </w:rPr>
      </w:pPr>
      <w:r w:rsidRPr="005A65D0">
        <w:rPr>
          <w:rFonts w:ascii="Arial" w:hAnsi="Arial" w:cs="Arial"/>
        </w:rPr>
        <w:tab/>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A0280" w:rsidRPr="005A65D0" w:rsidRDefault="00C3033F">
      <w:pPr>
        <w:jc w:val="both"/>
        <w:rPr>
          <w:rFonts w:ascii="Arial" w:hAnsi="Arial" w:cs="Arial"/>
        </w:rPr>
      </w:pPr>
      <w:bookmarkStart w:id="30" w:name="sub_161"/>
      <w:r w:rsidRPr="005A65D0">
        <w:rPr>
          <w:rFonts w:ascii="Arial" w:hAnsi="Arial" w:cs="Arial"/>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30"/>
    <w:p w:rsidR="006A0280" w:rsidRPr="005A65D0" w:rsidRDefault="00C3033F">
      <w:pPr>
        <w:jc w:val="both"/>
        <w:rPr>
          <w:rFonts w:ascii="Arial" w:hAnsi="Arial" w:cs="Arial"/>
        </w:rPr>
      </w:pPr>
      <w:r w:rsidRPr="005A65D0">
        <w:rPr>
          <w:rFonts w:ascii="Arial" w:hAnsi="Arial" w:cs="Arial"/>
        </w:rPr>
        <w:tab/>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A0280" w:rsidRPr="005A65D0" w:rsidRDefault="00C3033F">
      <w:pPr>
        <w:jc w:val="both"/>
        <w:rPr>
          <w:rFonts w:ascii="Arial" w:hAnsi="Arial" w:cs="Arial"/>
        </w:rPr>
      </w:pPr>
      <w:r w:rsidRPr="005A65D0">
        <w:rPr>
          <w:rFonts w:ascii="Arial" w:hAnsi="Arial" w:cs="Arial"/>
        </w:rPr>
        <w:tab/>
        <w:t>При отсутствии журнала учёта проверок в акте проверки делается соответствующая запись.</w:t>
      </w:r>
    </w:p>
    <w:p w:rsidR="006A0280" w:rsidRPr="005A65D0" w:rsidRDefault="00C3033F">
      <w:pPr>
        <w:jc w:val="both"/>
        <w:rPr>
          <w:rFonts w:ascii="Arial" w:hAnsi="Arial" w:cs="Arial"/>
        </w:rPr>
      </w:pPr>
      <w:r w:rsidRPr="005A65D0">
        <w:rPr>
          <w:rFonts w:ascii="Arial" w:hAnsi="Arial" w:cs="Arial"/>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A0280" w:rsidRPr="005A65D0" w:rsidRDefault="00C3033F">
      <w:pPr>
        <w:jc w:val="both"/>
        <w:rPr>
          <w:rFonts w:ascii="Arial" w:hAnsi="Arial" w:cs="Arial"/>
        </w:rPr>
      </w:pPr>
      <w:r w:rsidRPr="005A65D0">
        <w:rPr>
          <w:rFonts w:ascii="Arial" w:hAnsi="Arial" w:cs="Arial"/>
        </w:rPr>
        <w:tab/>
        <w:t xml:space="preserve">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w:t>
      </w:r>
      <w:r w:rsidRPr="005A65D0">
        <w:rPr>
          <w:rFonts w:ascii="Arial" w:hAnsi="Arial" w:cs="Arial"/>
        </w:rPr>
        <w:lastRenderedPageBreak/>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0280" w:rsidRPr="005A65D0" w:rsidRDefault="00C3033F">
      <w:pPr>
        <w:jc w:val="both"/>
        <w:rPr>
          <w:rFonts w:ascii="Arial" w:hAnsi="Arial" w:cs="Arial"/>
        </w:rPr>
      </w:pPr>
      <w:r w:rsidRPr="005A65D0">
        <w:rPr>
          <w:rFonts w:ascii="Arial" w:hAnsi="Arial" w:cs="Arial"/>
        </w:rPr>
        <w:ta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A0280" w:rsidRPr="005A65D0" w:rsidRDefault="00C3033F">
      <w:pPr>
        <w:autoSpaceDE w:val="0"/>
        <w:autoSpaceDN w:val="0"/>
        <w:adjustRightInd w:val="0"/>
        <w:jc w:val="both"/>
        <w:rPr>
          <w:rFonts w:ascii="Arial" w:hAnsi="Arial" w:cs="Arial"/>
        </w:rPr>
      </w:pPr>
      <w:r w:rsidRPr="005A65D0">
        <w:rPr>
          <w:rFonts w:ascii="Arial" w:hAnsi="Arial" w:cs="Arial"/>
        </w:rPr>
        <w:tab/>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6A0280" w:rsidRPr="005A65D0" w:rsidRDefault="00C3033F">
      <w:pPr>
        <w:autoSpaceDE w:val="0"/>
        <w:autoSpaceDN w:val="0"/>
        <w:adjustRightInd w:val="0"/>
        <w:jc w:val="both"/>
        <w:rPr>
          <w:rFonts w:ascii="Arial" w:hAnsi="Arial" w:cs="Arial"/>
        </w:rPr>
      </w:pPr>
      <w:r w:rsidRPr="005A65D0">
        <w:rPr>
          <w:rFonts w:ascii="Arial" w:hAnsi="Arial" w:cs="Arial"/>
        </w:rPr>
        <w:tab/>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sidRPr="005A65D0">
          <w:rPr>
            <w:rFonts w:ascii="Arial" w:hAnsi="Arial" w:cs="Arial"/>
          </w:rPr>
          <w:t>Кодексом</w:t>
        </w:r>
      </w:hyperlink>
      <w:r w:rsidRPr="005A65D0">
        <w:rPr>
          <w:rFonts w:ascii="Arial" w:hAnsi="Arial" w:cs="Arial"/>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w:t>
      </w:r>
      <w:r w:rsidRPr="005A65D0">
        <w:rPr>
          <w:rFonts w:ascii="Arial" w:hAnsi="Arial" w:cs="Arial"/>
        </w:rPr>
        <w:lastRenderedPageBreak/>
        <w:t>индивидуальных предпринимателей любым доступным способом информацию о наличии угрозы причинения вреда и способах его предотвращения.</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0280" w:rsidRPr="005A65D0" w:rsidRDefault="00C3033F">
      <w:pPr>
        <w:pStyle w:val="af"/>
        <w:jc w:val="both"/>
        <w:rPr>
          <w:rFonts w:ascii="Arial" w:hAnsi="Arial" w:cs="Arial"/>
          <w:sz w:val="24"/>
          <w:szCs w:val="24"/>
        </w:rPr>
      </w:pPr>
      <w:r w:rsidRPr="005A65D0">
        <w:rPr>
          <w:rFonts w:ascii="Arial" w:hAnsi="Arial" w:cs="Arial"/>
          <w:sz w:val="24"/>
          <w:szCs w:val="24"/>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6A0280" w:rsidRPr="005A65D0" w:rsidRDefault="00C3033F">
      <w:pPr>
        <w:pStyle w:val="af"/>
        <w:jc w:val="both"/>
        <w:rPr>
          <w:rFonts w:ascii="Arial" w:eastAsia="Times New Roman" w:hAnsi="Arial" w:cs="Arial"/>
          <w:sz w:val="24"/>
          <w:szCs w:val="24"/>
        </w:rPr>
      </w:pPr>
      <w:r w:rsidRPr="005A65D0">
        <w:rPr>
          <w:rFonts w:ascii="Arial" w:eastAsia="Times New Roman" w:hAnsi="Arial" w:cs="Arial"/>
          <w:sz w:val="24"/>
          <w:szCs w:val="24"/>
        </w:rPr>
        <w:tab/>
        <w:t xml:space="preserve">По окончании проверки органы муниципального контроля </w:t>
      </w:r>
      <w:r w:rsidRPr="005A65D0">
        <w:rPr>
          <w:rFonts w:ascii="Arial" w:hAnsi="Arial" w:cs="Arial"/>
          <w:sz w:val="24"/>
          <w:szCs w:val="24"/>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6A0280" w:rsidRPr="005A65D0" w:rsidRDefault="00C3033F">
      <w:pPr>
        <w:autoSpaceDE w:val="0"/>
        <w:autoSpaceDN w:val="0"/>
        <w:adjustRightInd w:val="0"/>
        <w:jc w:val="both"/>
        <w:rPr>
          <w:rFonts w:ascii="Arial" w:hAnsi="Arial" w:cs="Arial"/>
        </w:rPr>
      </w:pPr>
      <w:r w:rsidRPr="005A65D0">
        <w:rPr>
          <w:rFonts w:ascii="Arial" w:hAnsi="Arial" w:cs="Arial"/>
        </w:rPr>
        <w:tab/>
        <w:t>3.1.5. Организация и проведение мероприятий по контролю без взаимодействия с юридическими лицами, индивидуальными предпринимателями.</w:t>
      </w:r>
    </w:p>
    <w:p w:rsidR="006A0280" w:rsidRPr="005A65D0" w:rsidRDefault="00C3033F" w:rsidP="00055485">
      <w:pPr>
        <w:autoSpaceDE w:val="0"/>
        <w:autoSpaceDN w:val="0"/>
        <w:adjustRightInd w:val="0"/>
        <w:ind w:firstLine="708"/>
        <w:jc w:val="both"/>
        <w:rPr>
          <w:rFonts w:ascii="Arial" w:hAnsi="Arial" w:cs="Arial"/>
        </w:rPr>
      </w:pPr>
      <w:bookmarkStart w:id="31" w:name="Par1"/>
      <w:bookmarkEnd w:id="31"/>
      <w:r w:rsidRPr="005A65D0">
        <w:rPr>
          <w:rFonts w:ascii="Arial" w:hAnsi="Arial" w:cs="Arial"/>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6A0280" w:rsidRPr="005A65D0" w:rsidRDefault="00C3033F">
      <w:pPr>
        <w:autoSpaceDE w:val="0"/>
        <w:autoSpaceDN w:val="0"/>
        <w:adjustRightInd w:val="0"/>
        <w:jc w:val="both"/>
        <w:rPr>
          <w:rFonts w:ascii="Arial" w:hAnsi="Arial" w:cs="Arial"/>
        </w:rPr>
      </w:pPr>
      <w:r w:rsidRPr="005A65D0">
        <w:rPr>
          <w:rFonts w:ascii="Arial" w:hAnsi="Arial" w:cs="Arial"/>
        </w:rPr>
        <w:tab/>
        <w:t xml:space="preserve">Порядок оформления и содержание заданий, указанных в </w:t>
      </w:r>
      <w:hyperlink w:anchor="Par1" w:history="1">
        <w:r w:rsidRPr="005A65D0">
          <w:rPr>
            <w:rFonts w:ascii="Arial" w:hAnsi="Arial" w:cs="Arial"/>
          </w:rPr>
          <w:t>абзаце втором</w:t>
        </w:r>
      </w:hyperlink>
      <w:r w:rsidRPr="005A65D0">
        <w:rPr>
          <w:rFonts w:ascii="Arial" w:hAnsi="Arial" w:cs="Arial"/>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
    <w:p w:rsidR="006A0280" w:rsidRPr="005A65D0" w:rsidRDefault="00C3033F">
      <w:pPr>
        <w:autoSpaceDE w:val="0"/>
        <w:autoSpaceDN w:val="0"/>
        <w:adjustRightInd w:val="0"/>
        <w:jc w:val="both"/>
        <w:rPr>
          <w:rFonts w:ascii="Arial" w:hAnsi="Arial" w:cs="Arial"/>
        </w:rPr>
      </w:pPr>
      <w:r w:rsidRPr="005A65D0">
        <w:rPr>
          <w:rFonts w:ascii="Arial" w:hAnsi="Arial" w:cs="Arial"/>
        </w:rPr>
        <w:tab/>
        <w:t xml:space="preserve">В случае выявления при проведении мероприятий по контролю, указанных в </w:t>
      </w:r>
      <w:hyperlink r:id="rId14" w:history="1">
        <w:r w:rsidRPr="005A65D0">
          <w:rPr>
            <w:rFonts w:ascii="Arial" w:hAnsi="Arial" w:cs="Arial"/>
          </w:rPr>
          <w:t>части 1 статьи 8.3</w:t>
        </w:r>
      </w:hyperlink>
      <w:r w:rsidRPr="005A65D0">
        <w:rPr>
          <w:rFonts w:ascii="Arial" w:hAnsi="Arial" w:cs="Arial"/>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5" w:history="1">
        <w:r w:rsidRPr="005A65D0">
          <w:rPr>
            <w:rFonts w:ascii="Arial" w:hAnsi="Arial" w:cs="Arial"/>
          </w:rPr>
          <w:t xml:space="preserve">подпункте 3 пункта 3.1.1.3  </w:t>
        </w:r>
      </w:hyperlink>
      <w:r w:rsidRPr="005A65D0">
        <w:rPr>
          <w:rFonts w:ascii="Arial" w:hAnsi="Arial" w:cs="Arial"/>
        </w:rPr>
        <w:t xml:space="preserve"> настоящего Административного регламента.</w:t>
      </w:r>
    </w:p>
    <w:p w:rsidR="006A0280" w:rsidRPr="005A65D0" w:rsidRDefault="00C3033F">
      <w:pPr>
        <w:autoSpaceDE w:val="0"/>
        <w:autoSpaceDN w:val="0"/>
        <w:adjustRightInd w:val="0"/>
        <w:jc w:val="both"/>
        <w:rPr>
          <w:rFonts w:ascii="Arial" w:hAnsi="Arial" w:cs="Arial"/>
        </w:rPr>
      </w:pPr>
      <w:r w:rsidRPr="005A65D0">
        <w:rPr>
          <w:rFonts w:ascii="Arial" w:hAnsi="Arial" w:cs="Arial"/>
        </w:rPr>
        <w:tab/>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6" w:history="1">
        <w:r w:rsidRPr="005A65D0">
          <w:rPr>
            <w:rFonts w:ascii="Arial" w:hAnsi="Arial" w:cs="Arial"/>
          </w:rPr>
          <w:t>частях 5</w:t>
        </w:r>
      </w:hyperlink>
      <w:r w:rsidRPr="005A65D0">
        <w:rPr>
          <w:rFonts w:ascii="Arial" w:hAnsi="Arial" w:cs="Arial"/>
        </w:rPr>
        <w:t xml:space="preserve"> - </w:t>
      </w:r>
      <w:hyperlink r:id="rId17" w:history="1">
        <w:r w:rsidRPr="005A65D0">
          <w:rPr>
            <w:rFonts w:ascii="Arial" w:hAnsi="Arial" w:cs="Arial"/>
          </w:rPr>
          <w:t>7 статьи 8.2</w:t>
        </w:r>
      </w:hyperlink>
      <w:r w:rsidRPr="005A65D0">
        <w:rPr>
          <w:rFonts w:ascii="Arial" w:hAnsi="Arial" w:cs="Arial"/>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 юридическому лицу, индивидуальному предпринимателю предостережение о недопустимости нарушения обязательных требований.</w:t>
      </w:r>
    </w:p>
    <w:p w:rsidR="006A0280" w:rsidRPr="005A65D0" w:rsidRDefault="00C3033F">
      <w:pPr>
        <w:jc w:val="both"/>
        <w:rPr>
          <w:rFonts w:ascii="Arial" w:hAnsi="Arial" w:cs="Arial"/>
        </w:rPr>
      </w:pPr>
      <w:r w:rsidRPr="005A65D0">
        <w:rPr>
          <w:rFonts w:ascii="Arial" w:hAnsi="Arial" w:cs="Arial"/>
        </w:rPr>
        <w:lastRenderedPageBreak/>
        <w:tab/>
        <w:t>3.1.6. Организация и проведение мероприятий, направленных на профилактику нарушений обязательных требований.</w:t>
      </w:r>
    </w:p>
    <w:p w:rsidR="006A0280" w:rsidRPr="005A65D0" w:rsidRDefault="00C3033F" w:rsidP="009A55AE">
      <w:pPr>
        <w:ind w:firstLine="708"/>
        <w:jc w:val="both"/>
        <w:rPr>
          <w:rFonts w:ascii="Arial" w:hAnsi="Arial" w:cs="Arial"/>
        </w:rPr>
      </w:pPr>
      <w:r w:rsidRPr="005A65D0">
        <w:rPr>
          <w:rFonts w:ascii="Arial" w:hAnsi="Arial" w:cs="Arial"/>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Pr="005A65D0" w:rsidRDefault="00C3033F">
      <w:pPr>
        <w:jc w:val="both"/>
        <w:rPr>
          <w:rFonts w:ascii="Arial" w:hAnsi="Arial" w:cs="Arial"/>
        </w:rPr>
      </w:pPr>
      <w:r w:rsidRPr="005A65D0">
        <w:rPr>
          <w:rFonts w:ascii="Arial" w:hAnsi="Arial" w:cs="Arial"/>
        </w:rPr>
        <w:tab/>
        <w:t>В целях профилактики нарушений обязательных требований орган муниципального контроля:</w:t>
      </w:r>
    </w:p>
    <w:p w:rsidR="006A0280" w:rsidRPr="005A65D0" w:rsidRDefault="00C3033F">
      <w:pPr>
        <w:jc w:val="both"/>
        <w:rPr>
          <w:rFonts w:ascii="Arial" w:hAnsi="Arial" w:cs="Arial"/>
        </w:rPr>
      </w:pPr>
      <w:r w:rsidRPr="005A65D0">
        <w:rPr>
          <w:rFonts w:ascii="Arial" w:hAnsi="Arial" w:cs="Arial"/>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A0280" w:rsidRPr="005A65D0" w:rsidRDefault="00C3033F">
      <w:pPr>
        <w:jc w:val="both"/>
        <w:rPr>
          <w:rFonts w:ascii="Arial" w:hAnsi="Arial" w:cs="Arial"/>
        </w:rPr>
      </w:pPr>
      <w:r w:rsidRPr="005A65D0">
        <w:rPr>
          <w:rFonts w:ascii="Arial" w:hAnsi="Arial" w:cs="Arial"/>
        </w:rPr>
        <w:tab/>
        <w:t>2) осуществляет информирование юридических лиц, индивидуальных предпринимателей по вопросам соблюдения обязательных требований,</w:t>
      </w:r>
      <w:r w:rsidRPr="005A65D0">
        <w:rPr>
          <w:rFonts w:ascii="Arial" w:hAnsi="Arial" w:cs="Arial"/>
          <w:color w:val="FF0000"/>
        </w:rPr>
        <w:t xml:space="preserve"> </w:t>
      </w:r>
      <w:r w:rsidRPr="005A65D0">
        <w:rPr>
          <w:rFonts w:ascii="Arial" w:hAnsi="Arial" w:cs="Arial"/>
        </w:rPr>
        <w:t>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w:t>
      </w:r>
      <w:r w:rsidRPr="005A65D0">
        <w:rPr>
          <w:rStyle w:val="aa"/>
          <w:rFonts w:ascii="Arial" w:eastAsia="Calibri" w:hAnsi="Arial" w:cs="Arial"/>
        </w:rPr>
        <w:t xml:space="preserve"> </w:t>
      </w:r>
      <w:r w:rsidRPr="005A65D0">
        <w:rPr>
          <w:rFonts w:ascii="Arial" w:hAnsi="Arial" w:cs="Arial"/>
        </w:rPr>
        <w:t>требований, установленных муниципальными правовыми актами,</w:t>
      </w:r>
      <w:r w:rsidRPr="005A65D0">
        <w:rPr>
          <w:rFonts w:ascii="Arial" w:hAnsi="Arial" w:cs="Arial"/>
          <w:color w:val="FF0000"/>
        </w:rPr>
        <w:t xml:space="preserve"> </w:t>
      </w:r>
      <w:r w:rsidRPr="005A65D0">
        <w:rPr>
          <w:rFonts w:ascii="Arial" w:hAnsi="Arial" w:cs="Arial"/>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5A65D0">
        <w:rPr>
          <w:rStyle w:val="aa"/>
          <w:rFonts w:ascii="Arial" w:eastAsia="Calibri" w:hAnsi="Arial" w:cs="Arial"/>
        </w:rPr>
        <w:t xml:space="preserve"> </w:t>
      </w:r>
      <w:r w:rsidRPr="005A65D0">
        <w:rPr>
          <w:rFonts w:ascii="Arial" w:hAnsi="Arial" w:cs="Arial"/>
        </w:rPr>
        <w:t>требований, установленных муниципальными правовыми актами;</w:t>
      </w:r>
    </w:p>
    <w:p w:rsidR="006A0280" w:rsidRPr="005A65D0" w:rsidRDefault="00C3033F">
      <w:pPr>
        <w:jc w:val="both"/>
        <w:rPr>
          <w:rFonts w:ascii="Arial" w:hAnsi="Arial" w:cs="Arial"/>
        </w:rPr>
      </w:pPr>
      <w:r w:rsidRPr="005A65D0">
        <w:rPr>
          <w:rFonts w:ascii="Arial" w:hAnsi="Arial" w:cs="Arial"/>
        </w:rPr>
        <w:tab/>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5A65D0">
        <w:rPr>
          <w:rFonts w:ascii="Arial" w:hAnsi="Arial" w:cs="Arial"/>
          <w:color w:val="FF0000"/>
        </w:rPr>
        <w:t xml:space="preserve"> </w:t>
      </w:r>
      <w:r w:rsidRPr="005A65D0">
        <w:rPr>
          <w:rFonts w:ascii="Arial" w:hAnsi="Arial" w:cs="Arial"/>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A0280" w:rsidRPr="005A65D0" w:rsidRDefault="00C3033F">
      <w:pPr>
        <w:jc w:val="both"/>
        <w:rPr>
          <w:rFonts w:ascii="Arial" w:hAnsi="Arial" w:cs="Arial"/>
        </w:rPr>
      </w:pPr>
      <w:r w:rsidRPr="005A65D0">
        <w:rPr>
          <w:rFonts w:ascii="Arial" w:hAnsi="Arial" w:cs="Arial"/>
        </w:rPr>
        <w:tab/>
        <w:t>4) выдаёт предостережения о недопустимости нарушения обязательных требований,</w:t>
      </w:r>
      <w:r w:rsidRPr="005A65D0">
        <w:rPr>
          <w:rStyle w:val="aa"/>
          <w:rFonts w:ascii="Arial" w:eastAsia="Calibri" w:hAnsi="Arial" w:cs="Arial"/>
        </w:rPr>
        <w:t xml:space="preserve"> </w:t>
      </w:r>
      <w:r w:rsidRPr="005A65D0">
        <w:rPr>
          <w:rFonts w:ascii="Arial" w:hAnsi="Arial" w:cs="Arial"/>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
    <w:p w:rsidR="006A0280" w:rsidRPr="005A65D0" w:rsidRDefault="00C3033F">
      <w:pPr>
        <w:autoSpaceDE w:val="0"/>
        <w:autoSpaceDN w:val="0"/>
        <w:adjustRightInd w:val="0"/>
        <w:jc w:val="both"/>
        <w:rPr>
          <w:rFonts w:ascii="Arial" w:hAnsi="Arial" w:cs="Arial"/>
        </w:rPr>
      </w:pPr>
      <w:r w:rsidRPr="005A65D0">
        <w:rPr>
          <w:rFonts w:ascii="Arial" w:hAnsi="Arial" w:cs="Arial"/>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9A55AE" w:rsidRPr="005A65D0" w:rsidRDefault="00C3033F" w:rsidP="009A55AE">
      <w:pPr>
        <w:jc w:val="both"/>
        <w:rPr>
          <w:rFonts w:ascii="Arial" w:hAnsi="Arial" w:cs="Arial"/>
        </w:rPr>
      </w:pPr>
      <w:r w:rsidRPr="005A65D0">
        <w:rPr>
          <w:rFonts w:ascii="Arial" w:hAnsi="Arial" w:cs="Arial"/>
        </w:rPr>
        <w:lastRenderedPageBreak/>
        <w:tab/>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sidRPr="005A65D0">
        <w:rPr>
          <w:rFonts w:ascii="Arial" w:hAnsi="Arial" w:cs="Arial"/>
          <w:color w:val="000000"/>
        </w:rPr>
        <w:t xml:space="preserve">, </w:t>
      </w:r>
      <w:r w:rsidRPr="005A65D0">
        <w:rPr>
          <w:rFonts w:ascii="Arial" w:hAnsi="Arial" w:cs="Arial"/>
        </w:rPr>
        <w:t>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sidRPr="005A65D0">
        <w:rPr>
          <w:rFonts w:ascii="Arial" w:hAnsi="Arial" w:cs="Arial"/>
          <w:color w:val="000000"/>
        </w:rPr>
        <w:t>,</w:t>
      </w:r>
      <w:r w:rsidRPr="005A65D0">
        <w:rPr>
          <w:rFonts w:ascii="Arial" w:hAnsi="Arial" w:cs="Arial"/>
        </w:rPr>
        <w:t xml:space="preserve">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6A0280" w:rsidRPr="005A65D0" w:rsidRDefault="00C3033F" w:rsidP="009A55AE">
      <w:pPr>
        <w:ind w:firstLine="708"/>
        <w:jc w:val="both"/>
        <w:rPr>
          <w:rFonts w:ascii="Arial" w:hAnsi="Arial" w:cs="Arial"/>
        </w:rPr>
      </w:pPr>
      <w:r w:rsidRPr="005A65D0">
        <w:rPr>
          <w:rFonts w:ascii="Arial" w:hAnsi="Arial" w:cs="Arial"/>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A0280" w:rsidRPr="005A65D0" w:rsidRDefault="00C3033F" w:rsidP="009A55AE">
      <w:pPr>
        <w:ind w:firstLine="708"/>
        <w:jc w:val="both"/>
        <w:rPr>
          <w:rFonts w:ascii="Arial" w:hAnsi="Arial" w:cs="Arial"/>
        </w:rPr>
      </w:pPr>
      <w:r w:rsidRPr="005A65D0">
        <w:rPr>
          <w:rFonts w:ascii="Arial" w:hAnsi="Arial" w:cs="Arial"/>
        </w:rPr>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6A0280" w:rsidRPr="005A65D0" w:rsidRDefault="006A0280">
      <w:pPr>
        <w:autoSpaceDE w:val="0"/>
        <w:jc w:val="both"/>
        <w:rPr>
          <w:rFonts w:ascii="Arial" w:hAnsi="Arial" w:cs="Arial"/>
        </w:rPr>
      </w:pPr>
    </w:p>
    <w:p w:rsidR="006A0280" w:rsidRPr="005A65D0" w:rsidRDefault="00C3033F">
      <w:pPr>
        <w:jc w:val="center"/>
        <w:outlineLvl w:val="1"/>
        <w:rPr>
          <w:rFonts w:ascii="Arial" w:hAnsi="Arial" w:cs="Arial"/>
          <w:b/>
          <w:bCs/>
          <w:iCs/>
        </w:rPr>
      </w:pPr>
      <w:r w:rsidRPr="005A65D0">
        <w:rPr>
          <w:rFonts w:ascii="Arial" w:hAnsi="Arial" w:cs="Arial"/>
          <w:b/>
          <w:bCs/>
          <w:iCs/>
        </w:rPr>
        <w:t>Раздел 4. Порядок и формы контроля за осуществлением</w:t>
      </w:r>
    </w:p>
    <w:p w:rsidR="006A0280" w:rsidRPr="005A65D0" w:rsidRDefault="00C3033F">
      <w:pPr>
        <w:jc w:val="center"/>
        <w:outlineLvl w:val="1"/>
        <w:rPr>
          <w:rFonts w:ascii="Arial" w:hAnsi="Arial" w:cs="Arial"/>
          <w:b/>
          <w:bCs/>
          <w:iCs/>
        </w:rPr>
      </w:pPr>
      <w:r w:rsidRPr="005A65D0">
        <w:rPr>
          <w:rFonts w:ascii="Arial" w:hAnsi="Arial" w:cs="Arial"/>
          <w:b/>
          <w:bCs/>
          <w:iCs/>
        </w:rPr>
        <w:t>муниципального контроля (надзора)</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 xml:space="preserve">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w:t>
      </w:r>
      <w:r w:rsidRPr="005A65D0">
        <w:rPr>
          <w:rFonts w:ascii="Arial" w:hAnsi="Arial" w:cs="Arial"/>
          <w:b/>
        </w:rPr>
        <w:lastRenderedPageBreak/>
        <w:t>устанавливающих требования к осуществлению                 муниципального контроля, а также за принятием ими решений</w:t>
      </w:r>
    </w:p>
    <w:p w:rsidR="006A0280" w:rsidRPr="005A65D0" w:rsidRDefault="006A0280">
      <w:pPr>
        <w:autoSpaceDE w:val="0"/>
        <w:jc w:val="center"/>
        <w:rPr>
          <w:rFonts w:ascii="Arial" w:hAnsi="Arial" w:cs="Arial"/>
        </w:rPr>
      </w:pPr>
    </w:p>
    <w:p w:rsidR="006A0280" w:rsidRPr="005A65D0" w:rsidRDefault="00C3033F">
      <w:pPr>
        <w:jc w:val="both"/>
        <w:rPr>
          <w:rFonts w:ascii="Arial" w:hAnsi="Arial" w:cs="Arial"/>
        </w:rPr>
      </w:pPr>
      <w:r w:rsidRPr="005A65D0">
        <w:rPr>
          <w:rFonts w:ascii="Arial" w:hAnsi="Arial" w:cs="Arial"/>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6A0280" w:rsidRPr="005A65D0" w:rsidRDefault="00C3033F">
      <w:pPr>
        <w:jc w:val="both"/>
        <w:rPr>
          <w:rFonts w:ascii="Arial" w:hAnsi="Arial" w:cs="Arial"/>
        </w:rPr>
      </w:pPr>
      <w:r w:rsidRPr="005A65D0">
        <w:rPr>
          <w:rFonts w:ascii="Arial" w:hAnsi="Arial" w:cs="Arial"/>
        </w:rPr>
        <w:tab/>
        <w:t>4.1.2. Текущий контроль за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6A0280" w:rsidRPr="005A65D0" w:rsidRDefault="00C3033F">
      <w:pPr>
        <w:jc w:val="both"/>
        <w:rPr>
          <w:rFonts w:ascii="Arial" w:hAnsi="Arial" w:cs="Arial"/>
        </w:rPr>
      </w:pPr>
      <w:r w:rsidRPr="005A65D0">
        <w:rPr>
          <w:rFonts w:ascii="Arial" w:hAnsi="Arial" w:cs="Arial"/>
        </w:rPr>
        <w:t>Текущий контроль осуществляется в форме постоянных проверок.</w:t>
      </w:r>
    </w:p>
    <w:p w:rsidR="006A0280" w:rsidRPr="005A65D0" w:rsidRDefault="00C3033F">
      <w:pPr>
        <w:jc w:val="both"/>
        <w:rPr>
          <w:rFonts w:ascii="Arial" w:hAnsi="Arial" w:cs="Arial"/>
        </w:rPr>
      </w:pPr>
      <w:r w:rsidRPr="005A65D0">
        <w:rPr>
          <w:rFonts w:ascii="Arial" w:hAnsi="Arial" w:cs="Arial"/>
        </w:rPr>
        <w:tab/>
        <w:t>4.1.3. При осуществлении контроля за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A0280" w:rsidRPr="005A65D0" w:rsidRDefault="006A0280">
      <w:pPr>
        <w:jc w:val="both"/>
        <w:rPr>
          <w:rFonts w:ascii="Arial" w:hAnsi="Arial" w:cs="Arial"/>
        </w:rPr>
      </w:pPr>
    </w:p>
    <w:p w:rsidR="006A0280" w:rsidRPr="005A65D0" w:rsidRDefault="009A55AE">
      <w:pPr>
        <w:jc w:val="center"/>
        <w:rPr>
          <w:rFonts w:ascii="Arial" w:hAnsi="Arial" w:cs="Arial"/>
          <w:b/>
        </w:rPr>
      </w:pPr>
      <w:r w:rsidRPr="005A65D0">
        <w:rPr>
          <w:rFonts w:ascii="Arial" w:hAnsi="Arial" w:cs="Arial"/>
          <w:b/>
        </w:rPr>
        <w:t>4.2</w:t>
      </w:r>
      <w:r w:rsidR="00C3033F" w:rsidRPr="005A65D0">
        <w:rPr>
          <w:rFonts w:ascii="Arial" w:hAnsi="Arial" w:cs="Arial"/>
          <w:b/>
        </w:rPr>
        <w:t>.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A0280" w:rsidRPr="005A65D0" w:rsidRDefault="006A0280">
      <w:pPr>
        <w:jc w:val="center"/>
        <w:rPr>
          <w:rFonts w:ascii="Arial" w:hAnsi="Arial" w:cs="Arial"/>
        </w:rPr>
      </w:pPr>
    </w:p>
    <w:p w:rsidR="006A0280" w:rsidRPr="005A65D0" w:rsidRDefault="00C3033F">
      <w:pPr>
        <w:jc w:val="both"/>
        <w:rPr>
          <w:rFonts w:ascii="Arial" w:hAnsi="Arial" w:cs="Arial"/>
        </w:rPr>
      </w:pPr>
      <w:r w:rsidRPr="005A65D0">
        <w:rPr>
          <w:rFonts w:ascii="Arial" w:hAnsi="Arial" w:cs="Arial"/>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6A0280" w:rsidRPr="005A65D0" w:rsidRDefault="00C3033F">
      <w:pPr>
        <w:jc w:val="both"/>
        <w:rPr>
          <w:rFonts w:ascii="Arial" w:hAnsi="Arial" w:cs="Arial"/>
        </w:rPr>
      </w:pPr>
      <w:r w:rsidRPr="005A65D0">
        <w:rPr>
          <w:rFonts w:ascii="Arial" w:hAnsi="Arial" w:cs="Arial"/>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A0280" w:rsidRPr="005A65D0" w:rsidRDefault="006A0280">
      <w:pPr>
        <w:jc w:val="both"/>
        <w:rPr>
          <w:rFonts w:ascii="Arial" w:hAnsi="Arial" w:cs="Arial"/>
        </w:rPr>
      </w:pPr>
    </w:p>
    <w:p w:rsidR="006A0280" w:rsidRPr="005A65D0" w:rsidRDefault="009A55AE">
      <w:pPr>
        <w:jc w:val="center"/>
        <w:rPr>
          <w:rFonts w:ascii="Arial" w:hAnsi="Arial" w:cs="Arial"/>
          <w:b/>
        </w:rPr>
      </w:pPr>
      <w:r w:rsidRPr="005A65D0">
        <w:rPr>
          <w:rFonts w:ascii="Arial" w:hAnsi="Arial" w:cs="Arial"/>
          <w:b/>
        </w:rPr>
        <w:t>4.3</w:t>
      </w:r>
      <w:r w:rsidR="00C3033F" w:rsidRPr="005A65D0">
        <w:rPr>
          <w:rFonts w:ascii="Arial" w:hAnsi="Arial" w:cs="Arial"/>
          <w:b/>
        </w:rPr>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6A0280" w:rsidRPr="005A65D0" w:rsidRDefault="006A0280">
      <w:pPr>
        <w:jc w:val="both"/>
        <w:rPr>
          <w:rFonts w:ascii="Arial" w:hAnsi="Arial" w:cs="Arial"/>
        </w:rPr>
      </w:pPr>
    </w:p>
    <w:p w:rsidR="006A0280" w:rsidRPr="005A65D0" w:rsidRDefault="00C3033F">
      <w:pPr>
        <w:jc w:val="both"/>
        <w:rPr>
          <w:rFonts w:ascii="Arial" w:hAnsi="Arial" w:cs="Arial"/>
        </w:rPr>
      </w:pPr>
      <w:r w:rsidRPr="005A65D0">
        <w:rPr>
          <w:rFonts w:ascii="Arial" w:hAnsi="Arial" w:cs="Arial"/>
        </w:rPr>
        <w:t xml:space="preserve"> </w:t>
      </w:r>
      <w:r w:rsidRPr="005A65D0">
        <w:rPr>
          <w:rFonts w:ascii="Arial" w:hAnsi="Arial" w:cs="Arial"/>
        </w:rPr>
        <w:tab/>
        <w:t>Порядок и формы контроля за исполнением муниципальной функции должны отвечать требованиям непрерывности и действенности (эффективности).</w:t>
      </w:r>
    </w:p>
    <w:p w:rsidR="006A0280" w:rsidRPr="005A65D0" w:rsidRDefault="00C3033F">
      <w:pPr>
        <w:jc w:val="both"/>
        <w:rPr>
          <w:rFonts w:ascii="Arial" w:hAnsi="Arial" w:cs="Arial"/>
        </w:rPr>
      </w:pPr>
      <w:r w:rsidRPr="005A65D0">
        <w:rPr>
          <w:rFonts w:ascii="Arial" w:hAnsi="Arial" w:cs="Arial"/>
        </w:rPr>
        <w:tab/>
        <w:t xml:space="preserve">Контроль за осуществлением муниципального контроля может осуществляться со стороны граждан, их объединений и организаций путём направления в адрес </w:t>
      </w:r>
      <w:r w:rsidR="005A65D0" w:rsidRPr="005A65D0">
        <w:rPr>
          <w:rFonts w:ascii="Arial" w:hAnsi="Arial" w:cs="Arial"/>
        </w:rPr>
        <w:t xml:space="preserve">администрации Новопокровского </w:t>
      </w:r>
      <w:r w:rsidR="009A55AE" w:rsidRPr="005A65D0">
        <w:rPr>
          <w:rFonts w:ascii="Arial" w:hAnsi="Arial" w:cs="Arial"/>
        </w:rPr>
        <w:t>сельского поселения Татарского района</w:t>
      </w:r>
      <w:r w:rsidRPr="005A65D0">
        <w:rPr>
          <w:rFonts w:ascii="Arial" w:hAnsi="Arial" w:cs="Arial"/>
        </w:rPr>
        <w:t>:</w:t>
      </w:r>
    </w:p>
    <w:p w:rsidR="006A0280" w:rsidRPr="005A65D0" w:rsidRDefault="00C3033F">
      <w:pPr>
        <w:pStyle w:val="ab"/>
        <w:spacing w:before="0" w:beforeAutospacing="0" w:after="0" w:afterAutospacing="0"/>
        <w:jc w:val="both"/>
        <w:rPr>
          <w:rFonts w:ascii="Arial" w:hAnsi="Arial" w:cs="Arial"/>
        </w:rPr>
      </w:pPr>
      <w:r w:rsidRPr="005A65D0">
        <w:rPr>
          <w:rFonts w:ascii="Arial" w:hAnsi="Arial" w:cs="Arial"/>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6A0280" w:rsidRPr="005A65D0" w:rsidRDefault="00C3033F">
      <w:pPr>
        <w:pStyle w:val="ab"/>
        <w:spacing w:before="0" w:beforeAutospacing="0" w:after="0" w:afterAutospacing="0"/>
        <w:jc w:val="both"/>
        <w:rPr>
          <w:rFonts w:ascii="Arial" w:hAnsi="Arial" w:cs="Arial"/>
        </w:rPr>
      </w:pPr>
      <w:r w:rsidRPr="005A65D0">
        <w:rPr>
          <w:rFonts w:ascii="Arial" w:hAnsi="Arial" w:cs="Arial"/>
        </w:rPr>
        <w:tab/>
        <w:t xml:space="preserve">сообщений о нарушении нормативных правовых актов Российской Федерации, </w:t>
      </w:r>
      <w:r w:rsidR="009A55AE" w:rsidRPr="005A65D0">
        <w:rPr>
          <w:rFonts w:ascii="Arial" w:hAnsi="Arial" w:cs="Arial"/>
        </w:rPr>
        <w:t xml:space="preserve"> и </w:t>
      </w:r>
      <w:r w:rsidRPr="005A65D0">
        <w:rPr>
          <w:rFonts w:ascii="Arial" w:hAnsi="Arial" w:cs="Arial"/>
        </w:rPr>
        <w:t>муниципальных правовых актов, недостатках в работе органа муниципального контроля, его должностных лиц;</w:t>
      </w:r>
    </w:p>
    <w:p w:rsidR="006A0280" w:rsidRPr="005A65D0" w:rsidRDefault="00C3033F">
      <w:pPr>
        <w:jc w:val="both"/>
        <w:rPr>
          <w:rFonts w:ascii="Arial" w:hAnsi="Arial" w:cs="Arial"/>
        </w:rPr>
      </w:pPr>
      <w:r w:rsidRPr="005A65D0">
        <w:rPr>
          <w:rFonts w:ascii="Arial" w:hAnsi="Arial" w:cs="Arial"/>
        </w:rPr>
        <w:t>жалоб по фактам нарушения должностными лицами органа муниципального контроля прав и законных интересов граждан.</w:t>
      </w:r>
    </w:p>
    <w:p w:rsidR="006A0280" w:rsidRPr="005A65D0" w:rsidRDefault="006A0280">
      <w:pPr>
        <w:jc w:val="both"/>
        <w:rPr>
          <w:rFonts w:ascii="Arial" w:hAnsi="Arial" w:cs="Arial"/>
        </w:rPr>
      </w:pPr>
    </w:p>
    <w:p w:rsidR="006A0280" w:rsidRPr="005A65D0" w:rsidRDefault="00C3033F">
      <w:pPr>
        <w:jc w:val="center"/>
        <w:outlineLvl w:val="1"/>
        <w:rPr>
          <w:rFonts w:ascii="Arial" w:hAnsi="Arial" w:cs="Arial"/>
          <w:b/>
          <w:bCs/>
          <w:iCs/>
        </w:rPr>
      </w:pPr>
      <w:r w:rsidRPr="005A65D0">
        <w:rPr>
          <w:rFonts w:ascii="Arial" w:hAnsi="Arial" w:cs="Arial"/>
          <w:b/>
          <w:bCs/>
          <w:iCs/>
        </w:rPr>
        <w:t>Раздел 5. Досудебный (внесудебный) порядок обжалования решений и</w:t>
      </w:r>
    </w:p>
    <w:p w:rsidR="006A0280" w:rsidRPr="005A65D0" w:rsidRDefault="00C3033F">
      <w:pPr>
        <w:jc w:val="center"/>
        <w:outlineLvl w:val="1"/>
        <w:rPr>
          <w:rFonts w:ascii="Arial" w:hAnsi="Arial" w:cs="Arial"/>
          <w:b/>
          <w:bCs/>
          <w:iCs/>
        </w:rPr>
      </w:pPr>
      <w:r w:rsidRPr="005A65D0">
        <w:rPr>
          <w:rFonts w:ascii="Arial" w:hAnsi="Arial" w:cs="Arial"/>
          <w:b/>
          <w:bCs/>
          <w:iCs/>
        </w:rPr>
        <w:t>действий (бездействия) органа, осуществляющего муниципальный</w:t>
      </w:r>
    </w:p>
    <w:p w:rsidR="006A0280" w:rsidRPr="005A65D0" w:rsidRDefault="00C3033F">
      <w:pPr>
        <w:jc w:val="center"/>
        <w:outlineLvl w:val="1"/>
        <w:rPr>
          <w:rFonts w:ascii="Arial" w:hAnsi="Arial" w:cs="Arial"/>
          <w:b/>
          <w:bCs/>
          <w:iCs/>
        </w:rPr>
      </w:pPr>
      <w:r w:rsidRPr="005A65D0">
        <w:rPr>
          <w:rFonts w:ascii="Arial" w:hAnsi="Arial" w:cs="Arial"/>
          <w:b/>
          <w:bCs/>
          <w:iCs/>
        </w:rPr>
        <w:t>контроль (надзор), а также их должностных лиц</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
    <w:p w:rsidR="006A0280" w:rsidRPr="005A65D0" w:rsidRDefault="006A0280">
      <w:pPr>
        <w:jc w:val="both"/>
        <w:rPr>
          <w:rFonts w:ascii="Arial" w:hAnsi="Arial" w:cs="Arial"/>
        </w:rPr>
      </w:pPr>
    </w:p>
    <w:p w:rsidR="006A0280" w:rsidRPr="005A65D0" w:rsidRDefault="00C3033F">
      <w:pPr>
        <w:jc w:val="both"/>
        <w:rPr>
          <w:rFonts w:ascii="Arial" w:hAnsi="Arial" w:cs="Arial"/>
        </w:rPr>
      </w:pPr>
      <w:r w:rsidRPr="005A65D0">
        <w:rPr>
          <w:rFonts w:ascii="Arial" w:hAnsi="Arial" w:cs="Arial"/>
        </w:rPr>
        <w:tab/>
        <w:t>5.1.1. 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
    <w:p w:rsidR="006A0280" w:rsidRPr="005A65D0" w:rsidRDefault="00C3033F">
      <w:pPr>
        <w:jc w:val="both"/>
        <w:rPr>
          <w:rFonts w:ascii="Arial" w:hAnsi="Arial" w:cs="Arial"/>
        </w:rPr>
      </w:pPr>
      <w:r w:rsidRPr="005A65D0">
        <w:rPr>
          <w:rFonts w:ascii="Arial" w:hAnsi="Arial" w:cs="Arial"/>
        </w:rPr>
        <w:tab/>
        <w:t>5.1.2. Рассмотрение жалоб осуществляется бесплатно.</w:t>
      </w:r>
    </w:p>
    <w:p w:rsidR="006A0280" w:rsidRPr="005A65D0" w:rsidRDefault="00C3033F">
      <w:pPr>
        <w:jc w:val="both"/>
        <w:rPr>
          <w:rFonts w:ascii="Arial" w:hAnsi="Arial" w:cs="Arial"/>
        </w:rPr>
      </w:pPr>
      <w:r w:rsidRPr="005A65D0">
        <w:rPr>
          <w:rFonts w:ascii="Arial" w:hAnsi="Arial" w:cs="Arial"/>
        </w:rPr>
        <w:tab/>
        <w:t>5.1.3. Жалоба должна содержать:</w:t>
      </w:r>
    </w:p>
    <w:p w:rsidR="006A0280" w:rsidRPr="005A65D0" w:rsidRDefault="00C3033F">
      <w:pPr>
        <w:jc w:val="both"/>
        <w:rPr>
          <w:rFonts w:ascii="Arial" w:hAnsi="Arial" w:cs="Arial"/>
        </w:rPr>
      </w:pPr>
      <w:r w:rsidRPr="005A65D0">
        <w:rPr>
          <w:rFonts w:ascii="Arial" w:hAnsi="Arial" w:cs="Arial"/>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6A0280" w:rsidRPr="005A65D0" w:rsidRDefault="00C3033F">
      <w:pPr>
        <w:jc w:val="both"/>
        <w:rPr>
          <w:rFonts w:ascii="Arial" w:hAnsi="Arial" w:cs="Arial"/>
        </w:rPr>
      </w:pPr>
      <w:r w:rsidRPr="005A65D0">
        <w:rPr>
          <w:rFonts w:ascii="Arial" w:hAnsi="Arial" w:cs="Arial"/>
        </w:rPr>
        <w:tab/>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0280" w:rsidRPr="005A65D0" w:rsidRDefault="00C3033F">
      <w:pPr>
        <w:jc w:val="both"/>
        <w:rPr>
          <w:rFonts w:ascii="Arial" w:hAnsi="Arial" w:cs="Arial"/>
        </w:rPr>
      </w:pPr>
      <w:r w:rsidRPr="005A65D0">
        <w:rPr>
          <w:rFonts w:ascii="Arial" w:hAnsi="Arial" w:cs="Arial"/>
        </w:rPr>
        <w:tab/>
        <w:t>3) сведения об обжалуемых решениях и (или) действиях (бездействии) органа, осуществляющего муниципальный контроль, его должностного лица;</w:t>
      </w:r>
    </w:p>
    <w:p w:rsidR="006A0280" w:rsidRPr="005A65D0" w:rsidRDefault="00C3033F">
      <w:pPr>
        <w:jc w:val="both"/>
        <w:rPr>
          <w:rFonts w:ascii="Arial" w:hAnsi="Arial" w:cs="Arial"/>
        </w:rPr>
      </w:pPr>
      <w:r w:rsidRPr="005A65D0">
        <w:rPr>
          <w:rFonts w:ascii="Arial" w:hAnsi="Arial" w:cs="Arial"/>
        </w:rPr>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6A0280" w:rsidRPr="005A65D0" w:rsidRDefault="00C3033F">
      <w:pPr>
        <w:jc w:val="both"/>
        <w:rPr>
          <w:rFonts w:ascii="Arial" w:hAnsi="Arial" w:cs="Arial"/>
        </w:rPr>
      </w:pPr>
      <w:r w:rsidRPr="005A65D0">
        <w:rPr>
          <w:rFonts w:ascii="Arial" w:hAnsi="Arial" w:cs="Arial"/>
        </w:rPr>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Краснодарского края, а также может быть принята при личном приёме заявителя.</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5.2. Предмет досудебного (внесудебного) обжалования</w:t>
      </w:r>
    </w:p>
    <w:p w:rsidR="006A0280" w:rsidRPr="005A65D0" w:rsidRDefault="006A0280">
      <w:pPr>
        <w:jc w:val="both"/>
        <w:rPr>
          <w:rFonts w:ascii="Arial" w:hAnsi="Arial" w:cs="Arial"/>
        </w:rPr>
      </w:pPr>
    </w:p>
    <w:p w:rsidR="006A0280" w:rsidRPr="005A65D0" w:rsidRDefault="00C3033F">
      <w:pPr>
        <w:jc w:val="both"/>
        <w:rPr>
          <w:rFonts w:ascii="Arial" w:hAnsi="Arial" w:cs="Arial"/>
        </w:rPr>
      </w:pPr>
      <w:r w:rsidRPr="005A65D0">
        <w:rPr>
          <w:rFonts w:ascii="Arial" w:hAnsi="Arial" w:cs="Arial"/>
        </w:rPr>
        <w:tab/>
        <w:t>5.2.1. 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
    <w:p w:rsidR="006A0280" w:rsidRPr="005A65D0" w:rsidRDefault="00C3033F">
      <w:pPr>
        <w:jc w:val="both"/>
        <w:rPr>
          <w:rFonts w:ascii="Arial" w:hAnsi="Arial" w:cs="Arial"/>
        </w:rPr>
      </w:pPr>
      <w:r w:rsidRPr="005A65D0">
        <w:rPr>
          <w:rFonts w:ascii="Arial" w:hAnsi="Arial" w:cs="Arial"/>
        </w:rPr>
        <w:tab/>
        <w:t>5.2.2. Заинтересованное лицо может обратиться с жалобой в следующих случаях:</w:t>
      </w:r>
    </w:p>
    <w:p w:rsidR="006A0280" w:rsidRPr="005A65D0" w:rsidRDefault="00C3033F">
      <w:pPr>
        <w:jc w:val="both"/>
        <w:rPr>
          <w:rFonts w:ascii="Arial" w:hAnsi="Arial" w:cs="Arial"/>
        </w:rPr>
      </w:pPr>
      <w:r w:rsidRPr="005A65D0">
        <w:rPr>
          <w:rFonts w:ascii="Arial" w:hAnsi="Arial" w:cs="Arial"/>
        </w:rPr>
        <w:tab/>
        <w:t>1) нарушение срока регистрации заявления заинтересованного лица об исполнении муниципальной функции;</w:t>
      </w:r>
    </w:p>
    <w:p w:rsidR="006A0280" w:rsidRPr="005A65D0" w:rsidRDefault="00C3033F">
      <w:pPr>
        <w:jc w:val="both"/>
        <w:rPr>
          <w:rFonts w:ascii="Arial" w:hAnsi="Arial" w:cs="Arial"/>
        </w:rPr>
      </w:pPr>
      <w:r w:rsidRPr="005A65D0">
        <w:rPr>
          <w:rFonts w:ascii="Arial" w:hAnsi="Arial" w:cs="Arial"/>
        </w:rPr>
        <w:tab/>
        <w:t>2) нарушение срока осуществления муниципального контроля;</w:t>
      </w:r>
    </w:p>
    <w:p w:rsidR="006A0280" w:rsidRPr="005A65D0" w:rsidRDefault="00C3033F">
      <w:pPr>
        <w:jc w:val="both"/>
        <w:rPr>
          <w:rFonts w:ascii="Arial" w:hAnsi="Arial" w:cs="Arial"/>
        </w:rPr>
      </w:pPr>
      <w:r w:rsidRPr="005A65D0">
        <w:rPr>
          <w:rFonts w:ascii="Arial" w:hAnsi="Arial" w:cs="Arial"/>
        </w:rPr>
        <w:tab/>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6A0280" w:rsidRPr="005A65D0" w:rsidRDefault="00C3033F">
      <w:pPr>
        <w:jc w:val="both"/>
        <w:rPr>
          <w:rFonts w:ascii="Arial" w:hAnsi="Arial" w:cs="Arial"/>
        </w:rPr>
      </w:pPr>
      <w:r w:rsidRPr="005A65D0">
        <w:rPr>
          <w:rFonts w:ascii="Arial" w:hAnsi="Arial" w:cs="Arial"/>
        </w:rPr>
        <w:tab/>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w:t>
      </w:r>
    </w:p>
    <w:p w:rsidR="006A0280" w:rsidRPr="005A65D0" w:rsidRDefault="00C3033F">
      <w:pPr>
        <w:jc w:val="both"/>
        <w:rPr>
          <w:rFonts w:ascii="Arial" w:hAnsi="Arial" w:cs="Arial"/>
        </w:rPr>
      </w:pPr>
      <w:r w:rsidRPr="005A65D0">
        <w:rPr>
          <w:rFonts w:ascii="Arial" w:hAnsi="Arial" w:cs="Arial"/>
        </w:rPr>
        <w:lastRenderedPageBreak/>
        <w:t>правовыми актами для осуществления муниципального контроля;</w:t>
      </w:r>
    </w:p>
    <w:p w:rsidR="006A0280" w:rsidRPr="005A65D0" w:rsidRDefault="00C3033F">
      <w:pPr>
        <w:jc w:val="both"/>
        <w:rPr>
          <w:rFonts w:ascii="Arial" w:hAnsi="Arial" w:cs="Arial"/>
        </w:rPr>
      </w:pPr>
      <w:r w:rsidRPr="005A65D0">
        <w:rPr>
          <w:rFonts w:ascii="Arial" w:hAnsi="Arial" w:cs="Arial"/>
        </w:rPr>
        <w:tab/>
        <w:t>5) требование от заявителя при осуществления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A0280" w:rsidRPr="005A65D0" w:rsidRDefault="00C3033F">
      <w:pPr>
        <w:jc w:val="both"/>
        <w:rPr>
          <w:rFonts w:ascii="Arial" w:hAnsi="Arial" w:cs="Arial"/>
        </w:rPr>
      </w:pPr>
      <w:r w:rsidRPr="005A65D0">
        <w:rPr>
          <w:rFonts w:ascii="Arial" w:hAnsi="Arial" w:cs="Arial"/>
        </w:rPr>
        <w:tab/>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5.3. Исчерпывающий перечень оснований для приостановления рассмотрения жалобы и случаев, в которых ответ на жалобу не даётся</w:t>
      </w:r>
    </w:p>
    <w:p w:rsidR="006A0280" w:rsidRPr="005A65D0" w:rsidRDefault="006A0280">
      <w:pPr>
        <w:jc w:val="both"/>
        <w:rPr>
          <w:rFonts w:ascii="Arial" w:hAnsi="Arial" w:cs="Arial"/>
        </w:rPr>
      </w:pPr>
    </w:p>
    <w:p w:rsidR="006A0280" w:rsidRPr="005A65D0" w:rsidRDefault="00C3033F">
      <w:pPr>
        <w:jc w:val="both"/>
        <w:rPr>
          <w:rFonts w:ascii="Arial" w:hAnsi="Arial" w:cs="Arial"/>
        </w:rPr>
      </w:pPr>
      <w:r w:rsidRPr="005A65D0">
        <w:rPr>
          <w:rFonts w:ascii="Arial" w:hAnsi="Arial" w:cs="Arial"/>
        </w:rPr>
        <w:tab/>
        <w:t>5.3.1. Основания для приостановления рассмотрения жалобы отсутствуют.</w:t>
      </w:r>
    </w:p>
    <w:p w:rsidR="006A0280" w:rsidRPr="005A65D0" w:rsidRDefault="00C3033F">
      <w:pPr>
        <w:jc w:val="both"/>
        <w:rPr>
          <w:rFonts w:ascii="Arial" w:hAnsi="Arial" w:cs="Arial"/>
        </w:rPr>
      </w:pPr>
      <w:r w:rsidRPr="005A65D0">
        <w:rPr>
          <w:rFonts w:ascii="Arial" w:hAnsi="Arial" w:cs="Arial"/>
        </w:rPr>
        <w:tab/>
        <w:t>5.3.2. Ответ на жалобу не даётся в случаях:</w:t>
      </w:r>
    </w:p>
    <w:p w:rsidR="006A0280" w:rsidRPr="005A65D0" w:rsidRDefault="00C3033F">
      <w:pPr>
        <w:jc w:val="both"/>
        <w:rPr>
          <w:rFonts w:ascii="Arial" w:hAnsi="Arial" w:cs="Arial"/>
        </w:rPr>
      </w:pPr>
      <w:r w:rsidRPr="005A65D0">
        <w:rPr>
          <w:rFonts w:ascii="Arial" w:hAnsi="Arial" w:cs="Arial"/>
        </w:rPr>
        <w:tab/>
        <w:t>если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A0280" w:rsidRPr="005A65D0" w:rsidRDefault="00C3033F">
      <w:pPr>
        <w:jc w:val="both"/>
        <w:rPr>
          <w:rFonts w:ascii="Arial" w:hAnsi="Arial" w:cs="Arial"/>
        </w:rPr>
      </w:pPr>
      <w:r w:rsidRPr="005A65D0">
        <w:rPr>
          <w:rFonts w:ascii="Arial" w:hAnsi="Arial" w:cs="Arial"/>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6A0280" w:rsidRPr="005A65D0" w:rsidRDefault="00C3033F">
      <w:pPr>
        <w:jc w:val="both"/>
        <w:rPr>
          <w:rFonts w:ascii="Arial" w:hAnsi="Arial" w:cs="Arial"/>
        </w:rPr>
      </w:pPr>
      <w:r w:rsidRPr="005A65D0">
        <w:rPr>
          <w:rFonts w:ascii="Arial" w:hAnsi="Arial" w:cs="Arial"/>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6A0280" w:rsidRPr="005A65D0" w:rsidRDefault="00C3033F">
      <w:pPr>
        <w:jc w:val="both"/>
        <w:rPr>
          <w:rFonts w:ascii="Arial" w:hAnsi="Arial" w:cs="Arial"/>
        </w:rPr>
      </w:pPr>
      <w:r w:rsidRPr="005A65D0">
        <w:rPr>
          <w:rFonts w:ascii="Arial" w:hAnsi="Arial" w:cs="Arial"/>
        </w:rPr>
        <w:tab/>
        <w:t>жалоба, в котором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6A0280" w:rsidRPr="005A65D0" w:rsidRDefault="00C3033F">
      <w:pPr>
        <w:jc w:val="both"/>
        <w:rPr>
          <w:rFonts w:ascii="Arial" w:hAnsi="Arial" w:cs="Arial"/>
        </w:rPr>
      </w:pPr>
      <w:bookmarkStart w:id="32" w:name="sub_1103"/>
      <w:r w:rsidRPr="005A65D0">
        <w:rPr>
          <w:rFonts w:ascii="Arial" w:hAnsi="Arial" w:cs="Arial"/>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32"/>
      <w:r w:rsidRPr="005A65D0">
        <w:rPr>
          <w:rFonts w:ascii="Arial" w:hAnsi="Arial" w:cs="Arial"/>
        </w:rPr>
        <w:t>.</w:t>
      </w:r>
    </w:p>
    <w:p w:rsidR="006A0280" w:rsidRPr="005A65D0" w:rsidRDefault="00C3033F">
      <w:pPr>
        <w:jc w:val="both"/>
        <w:rPr>
          <w:rFonts w:ascii="Arial" w:hAnsi="Arial" w:cs="Arial"/>
        </w:rPr>
      </w:pPr>
      <w:r w:rsidRPr="005A65D0">
        <w:rPr>
          <w:rFonts w:ascii="Arial" w:hAnsi="Arial" w:cs="Arial"/>
        </w:rPr>
        <w:tab/>
        <w:t>5.3.5.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6A0280" w:rsidRPr="005A65D0" w:rsidRDefault="00C3033F">
      <w:pPr>
        <w:jc w:val="both"/>
        <w:rPr>
          <w:rFonts w:ascii="Arial" w:hAnsi="Arial" w:cs="Arial"/>
        </w:rPr>
      </w:pPr>
      <w:bookmarkStart w:id="33" w:name="sub_1106"/>
      <w:r w:rsidRPr="005A65D0">
        <w:rPr>
          <w:rFonts w:ascii="Arial" w:hAnsi="Arial" w:cs="Arial"/>
        </w:rPr>
        <w:tab/>
        <w:t xml:space="preserve">5.3.6. 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 регистрации жалобы сообщается электронный адрес </w:t>
      </w:r>
      <w:r w:rsidRPr="005A65D0">
        <w:rPr>
          <w:rFonts w:ascii="Arial" w:hAnsi="Arial" w:cs="Arial"/>
        </w:rPr>
        <w:lastRenderedPageBreak/>
        <w:t>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6A0280" w:rsidRPr="005A65D0" w:rsidRDefault="00C3033F">
      <w:pPr>
        <w:jc w:val="both"/>
        <w:rPr>
          <w:rFonts w:ascii="Arial" w:hAnsi="Arial" w:cs="Arial"/>
        </w:rPr>
      </w:pPr>
      <w:r w:rsidRPr="005A65D0">
        <w:rPr>
          <w:rFonts w:ascii="Arial" w:hAnsi="Arial" w:cs="Arial"/>
        </w:rPr>
        <w:tab/>
        <w:t>5.3.7.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33"/>
    <w:p w:rsidR="006A0280" w:rsidRPr="005A65D0" w:rsidRDefault="00C3033F">
      <w:pPr>
        <w:jc w:val="both"/>
        <w:rPr>
          <w:rFonts w:ascii="Arial" w:hAnsi="Arial" w:cs="Arial"/>
        </w:rPr>
      </w:pPr>
      <w:r w:rsidRPr="005A65D0">
        <w:rPr>
          <w:rFonts w:ascii="Arial" w:hAnsi="Arial" w:cs="Arial"/>
        </w:rPr>
        <w:tab/>
        <w:t>5.3.8.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5.4. Основания для начала процедуры досудебного (внесудебного) обжалования</w:t>
      </w:r>
    </w:p>
    <w:p w:rsidR="006A0280" w:rsidRPr="005A65D0" w:rsidRDefault="006A0280">
      <w:pPr>
        <w:jc w:val="both"/>
        <w:rPr>
          <w:rFonts w:ascii="Arial" w:hAnsi="Arial" w:cs="Arial"/>
        </w:rPr>
      </w:pPr>
    </w:p>
    <w:p w:rsidR="006A0280" w:rsidRPr="005A65D0" w:rsidRDefault="00C3033F">
      <w:pPr>
        <w:jc w:val="both"/>
        <w:rPr>
          <w:rFonts w:ascii="Arial" w:hAnsi="Arial" w:cs="Arial"/>
        </w:rPr>
      </w:pPr>
      <w:r w:rsidRPr="005A65D0">
        <w:rPr>
          <w:rFonts w:ascii="Arial" w:hAnsi="Arial" w:cs="Arial"/>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 xml:space="preserve">5.5. Права заинтересованных лиц на получение информации и </w:t>
      </w:r>
    </w:p>
    <w:p w:rsidR="006A0280" w:rsidRPr="005A65D0" w:rsidRDefault="00C3033F">
      <w:pPr>
        <w:jc w:val="center"/>
        <w:rPr>
          <w:rFonts w:ascii="Arial" w:hAnsi="Arial" w:cs="Arial"/>
          <w:b/>
        </w:rPr>
      </w:pPr>
      <w:r w:rsidRPr="005A65D0">
        <w:rPr>
          <w:rFonts w:ascii="Arial" w:hAnsi="Arial" w:cs="Arial"/>
          <w:b/>
        </w:rPr>
        <w:t>документов, необходимых для обоснования и рассмотрения жалобы</w:t>
      </w:r>
    </w:p>
    <w:p w:rsidR="006A0280" w:rsidRPr="005A65D0" w:rsidRDefault="006A0280">
      <w:pPr>
        <w:jc w:val="center"/>
        <w:rPr>
          <w:rFonts w:ascii="Arial" w:hAnsi="Arial" w:cs="Arial"/>
        </w:rPr>
      </w:pPr>
    </w:p>
    <w:p w:rsidR="006A0280" w:rsidRPr="005A65D0" w:rsidRDefault="00C3033F">
      <w:pPr>
        <w:jc w:val="both"/>
        <w:rPr>
          <w:rFonts w:ascii="Arial" w:hAnsi="Arial" w:cs="Arial"/>
        </w:rPr>
      </w:pPr>
      <w:r w:rsidRPr="005A65D0">
        <w:rPr>
          <w:rFonts w:ascii="Arial" w:hAnsi="Arial" w:cs="Arial"/>
        </w:rPr>
        <w:tab/>
        <w:t>5.5.1. Заявители имеют право на получение информации и документов, необходимых для обоснования и рассмотрения жалобы:</w:t>
      </w:r>
    </w:p>
    <w:p w:rsidR="006A0280" w:rsidRPr="005A65D0" w:rsidRDefault="00C3033F">
      <w:pPr>
        <w:jc w:val="both"/>
        <w:rPr>
          <w:rFonts w:ascii="Arial" w:hAnsi="Arial" w:cs="Arial"/>
        </w:rPr>
      </w:pPr>
      <w:r w:rsidRPr="005A65D0">
        <w:rPr>
          <w:rFonts w:ascii="Arial" w:hAnsi="Arial" w:cs="Arial"/>
        </w:rPr>
        <w:tab/>
        <w:t>представлять документы и материалы либо обращаться с просьбой об их истребовании;</w:t>
      </w:r>
    </w:p>
    <w:p w:rsidR="006A0280" w:rsidRPr="005A65D0" w:rsidRDefault="00C3033F">
      <w:pPr>
        <w:jc w:val="both"/>
        <w:rPr>
          <w:rFonts w:ascii="Arial" w:hAnsi="Arial" w:cs="Arial"/>
        </w:rPr>
      </w:pPr>
      <w:r w:rsidRPr="005A65D0">
        <w:rPr>
          <w:rFonts w:ascii="Arial" w:hAnsi="Arial" w:cs="Arial"/>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 xml:space="preserve">5.6. Органы государственной власти, организации и уполномоченные </w:t>
      </w:r>
    </w:p>
    <w:p w:rsidR="006A0280" w:rsidRPr="005A65D0" w:rsidRDefault="00C3033F">
      <w:pPr>
        <w:jc w:val="center"/>
        <w:rPr>
          <w:rFonts w:ascii="Arial" w:hAnsi="Arial" w:cs="Arial"/>
          <w:b/>
        </w:rPr>
      </w:pPr>
      <w:r w:rsidRPr="005A65D0">
        <w:rPr>
          <w:rFonts w:ascii="Arial" w:hAnsi="Arial" w:cs="Arial"/>
          <w:b/>
        </w:rPr>
        <w:t xml:space="preserve">на рассмотрение жалобы лица, которым может быть направлена </w:t>
      </w:r>
    </w:p>
    <w:p w:rsidR="006A0280" w:rsidRPr="005A65D0" w:rsidRDefault="00C3033F">
      <w:pPr>
        <w:jc w:val="center"/>
        <w:rPr>
          <w:rFonts w:ascii="Arial" w:hAnsi="Arial" w:cs="Arial"/>
          <w:b/>
        </w:rPr>
      </w:pPr>
      <w:r w:rsidRPr="005A65D0">
        <w:rPr>
          <w:rFonts w:ascii="Arial" w:hAnsi="Arial" w:cs="Arial"/>
          <w:b/>
        </w:rPr>
        <w:t>жалоба заявителя в досудебном (внесудебном) порядке</w:t>
      </w:r>
    </w:p>
    <w:p w:rsidR="006A0280" w:rsidRPr="005A65D0" w:rsidRDefault="006A0280">
      <w:pPr>
        <w:jc w:val="both"/>
        <w:rPr>
          <w:rFonts w:ascii="Arial" w:hAnsi="Arial" w:cs="Arial"/>
        </w:rPr>
      </w:pPr>
    </w:p>
    <w:p w:rsidR="006A0280" w:rsidRPr="005A65D0" w:rsidRDefault="00C3033F">
      <w:pPr>
        <w:jc w:val="both"/>
        <w:rPr>
          <w:rFonts w:ascii="Arial" w:hAnsi="Arial" w:cs="Arial"/>
        </w:rPr>
      </w:pPr>
      <w:r w:rsidRPr="005A65D0">
        <w:rPr>
          <w:rFonts w:ascii="Arial" w:hAnsi="Arial" w:cs="Arial"/>
        </w:rPr>
        <w:tab/>
        <w:t>5.6.1. Жалобы на решения, а также на действия (бездействие) должностных лиц Администрации подаются главе поселения.</w:t>
      </w:r>
    </w:p>
    <w:p w:rsidR="006A0280" w:rsidRPr="005A65D0" w:rsidRDefault="00C3033F">
      <w:pPr>
        <w:jc w:val="both"/>
        <w:rPr>
          <w:rFonts w:ascii="Arial" w:hAnsi="Arial" w:cs="Arial"/>
        </w:rPr>
      </w:pPr>
      <w:r w:rsidRPr="005A65D0">
        <w:rPr>
          <w:rFonts w:ascii="Arial" w:hAnsi="Arial" w:cs="Arial"/>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5.7. Сроки рассмотрения жалобы</w:t>
      </w:r>
    </w:p>
    <w:p w:rsidR="006A0280" w:rsidRPr="005A65D0" w:rsidRDefault="006A0280">
      <w:pPr>
        <w:jc w:val="center"/>
        <w:rPr>
          <w:rFonts w:ascii="Arial" w:hAnsi="Arial" w:cs="Arial"/>
        </w:rPr>
      </w:pPr>
    </w:p>
    <w:p w:rsidR="006A0280" w:rsidRPr="005A65D0" w:rsidRDefault="00C3033F">
      <w:pPr>
        <w:jc w:val="both"/>
        <w:rPr>
          <w:rFonts w:ascii="Arial" w:hAnsi="Arial" w:cs="Arial"/>
        </w:rPr>
      </w:pPr>
      <w:r w:rsidRPr="005A65D0">
        <w:rPr>
          <w:rFonts w:ascii="Arial" w:hAnsi="Arial" w:cs="Arial"/>
        </w:rPr>
        <w:tab/>
        <w:t xml:space="preserve">5.7.1. 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w:t>
      </w:r>
      <w:r w:rsidRPr="005A65D0">
        <w:rPr>
          <w:rFonts w:ascii="Arial" w:hAnsi="Arial" w:cs="Arial"/>
        </w:rPr>
        <w:lastRenderedPageBreak/>
        <w:t>установленного срока таких исправлений - в течение пяти рабочих дней со дня её регистрации.</w:t>
      </w:r>
    </w:p>
    <w:p w:rsidR="006A0280" w:rsidRPr="005A65D0" w:rsidRDefault="00C3033F">
      <w:pPr>
        <w:jc w:val="both"/>
        <w:rPr>
          <w:rFonts w:ascii="Arial" w:hAnsi="Arial" w:cs="Arial"/>
        </w:rPr>
      </w:pPr>
      <w:r w:rsidRPr="005A65D0">
        <w:rPr>
          <w:rFonts w:ascii="Arial" w:hAnsi="Arial" w:cs="Arial"/>
        </w:rPr>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A0280" w:rsidRPr="005A65D0" w:rsidRDefault="00C3033F">
      <w:pPr>
        <w:jc w:val="both"/>
        <w:rPr>
          <w:rFonts w:ascii="Arial" w:hAnsi="Arial" w:cs="Arial"/>
        </w:rPr>
      </w:pPr>
      <w:r w:rsidRPr="005A65D0">
        <w:rPr>
          <w:rFonts w:ascii="Arial" w:hAnsi="Arial" w:cs="Arial"/>
        </w:rPr>
        <w:t>При этом срок рассмотрения жалобы исчисляется со дня регистрации жалобы уполномоченным на её рассмотрение лицом.</w:t>
      </w:r>
    </w:p>
    <w:p w:rsidR="006A0280" w:rsidRPr="005A65D0" w:rsidRDefault="006A0280">
      <w:pPr>
        <w:jc w:val="both"/>
        <w:rPr>
          <w:rFonts w:ascii="Arial" w:hAnsi="Arial" w:cs="Arial"/>
        </w:rPr>
      </w:pPr>
    </w:p>
    <w:p w:rsidR="006A0280" w:rsidRPr="005A65D0" w:rsidRDefault="00C3033F">
      <w:pPr>
        <w:jc w:val="center"/>
        <w:rPr>
          <w:rFonts w:ascii="Arial" w:hAnsi="Arial" w:cs="Arial"/>
          <w:b/>
        </w:rPr>
      </w:pPr>
      <w:r w:rsidRPr="005A65D0">
        <w:rPr>
          <w:rFonts w:ascii="Arial" w:hAnsi="Arial" w:cs="Arial"/>
          <w:b/>
        </w:rPr>
        <w:t xml:space="preserve">5.8. Результат досудебного (внесудебного) обжалования </w:t>
      </w:r>
    </w:p>
    <w:p w:rsidR="006A0280" w:rsidRPr="005A65D0" w:rsidRDefault="00C3033F">
      <w:pPr>
        <w:jc w:val="center"/>
        <w:rPr>
          <w:rFonts w:ascii="Arial" w:hAnsi="Arial" w:cs="Arial"/>
          <w:b/>
        </w:rPr>
      </w:pPr>
      <w:r w:rsidRPr="005A65D0">
        <w:rPr>
          <w:rFonts w:ascii="Arial" w:hAnsi="Arial" w:cs="Arial"/>
          <w:b/>
        </w:rPr>
        <w:t>применительно к каждой процедуре либо инстанции обжалования</w:t>
      </w:r>
    </w:p>
    <w:p w:rsidR="006A0280" w:rsidRPr="005A65D0" w:rsidRDefault="006A0280">
      <w:pPr>
        <w:jc w:val="center"/>
        <w:rPr>
          <w:rFonts w:ascii="Arial" w:hAnsi="Arial" w:cs="Arial"/>
        </w:rPr>
      </w:pPr>
    </w:p>
    <w:p w:rsidR="006A0280" w:rsidRPr="005A65D0" w:rsidRDefault="00C3033F">
      <w:pPr>
        <w:jc w:val="both"/>
        <w:rPr>
          <w:rFonts w:ascii="Arial" w:hAnsi="Arial" w:cs="Arial"/>
        </w:rPr>
      </w:pPr>
      <w:r w:rsidRPr="005A65D0">
        <w:rPr>
          <w:rFonts w:ascii="Arial" w:hAnsi="Arial" w:cs="Arial"/>
        </w:rPr>
        <w:tab/>
        <w:t>5.8.1. По результатам рассмотрения жалобы Администрация принимает одно из следующих решений:</w:t>
      </w:r>
    </w:p>
    <w:p w:rsidR="006A0280" w:rsidRPr="005A65D0" w:rsidRDefault="00C3033F">
      <w:pPr>
        <w:jc w:val="both"/>
        <w:rPr>
          <w:rFonts w:ascii="Arial" w:hAnsi="Arial" w:cs="Arial"/>
        </w:rPr>
      </w:pPr>
      <w:r w:rsidRPr="005A65D0">
        <w:rPr>
          <w:rFonts w:ascii="Arial" w:hAnsi="Arial" w:cs="Arial"/>
        </w:rPr>
        <w:tab/>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A0280" w:rsidRPr="005A65D0" w:rsidRDefault="00C3033F">
      <w:pPr>
        <w:jc w:val="both"/>
        <w:rPr>
          <w:rFonts w:ascii="Arial" w:hAnsi="Arial" w:cs="Arial"/>
        </w:rPr>
      </w:pPr>
      <w:r w:rsidRPr="005A65D0">
        <w:rPr>
          <w:rFonts w:ascii="Arial" w:hAnsi="Arial" w:cs="Arial"/>
        </w:rPr>
        <w:tab/>
        <w:t>2) отказывает в удовлетворении жалобы.</w:t>
      </w:r>
    </w:p>
    <w:p w:rsidR="006A0280" w:rsidRPr="005A65D0" w:rsidRDefault="00C3033F">
      <w:pPr>
        <w:jc w:val="both"/>
        <w:rPr>
          <w:rFonts w:ascii="Arial" w:hAnsi="Arial" w:cs="Arial"/>
        </w:rPr>
      </w:pPr>
      <w:r w:rsidRPr="005A65D0">
        <w:rPr>
          <w:rFonts w:ascii="Arial" w:hAnsi="Arial" w:cs="Arial"/>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280" w:rsidRPr="005A65D0" w:rsidRDefault="00C3033F">
      <w:pPr>
        <w:jc w:val="both"/>
        <w:rPr>
          <w:rFonts w:ascii="Arial" w:hAnsi="Arial" w:cs="Arial"/>
        </w:rPr>
      </w:pPr>
      <w:r w:rsidRPr="005A65D0">
        <w:rPr>
          <w:rFonts w:ascii="Arial" w:hAnsi="Arial" w:cs="Arial"/>
        </w:rPr>
        <w:tab/>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A0280" w:rsidRPr="005A65D0" w:rsidRDefault="00C3033F">
      <w:pPr>
        <w:jc w:val="both"/>
        <w:rPr>
          <w:rFonts w:ascii="Arial" w:hAnsi="Arial" w:cs="Arial"/>
        </w:rPr>
      </w:pPr>
      <w:r w:rsidRPr="005A65D0">
        <w:rPr>
          <w:rFonts w:ascii="Arial" w:hAnsi="Arial" w:cs="Arial"/>
        </w:rPr>
        <w:tab/>
        <w:t>5.8.4. В случае отказа в удовлетворении жалобы заявителю разъясняется порядок обращения в суд.</w:t>
      </w:r>
    </w:p>
    <w:p w:rsidR="006A0280" w:rsidRPr="005A65D0" w:rsidRDefault="006A0280">
      <w:pPr>
        <w:widowControl w:val="0"/>
        <w:autoSpaceDE w:val="0"/>
        <w:autoSpaceDN w:val="0"/>
        <w:adjustRightInd w:val="0"/>
        <w:rPr>
          <w:rFonts w:ascii="Arial" w:hAnsi="Arial" w:cs="Arial"/>
        </w:rPr>
      </w:pPr>
    </w:p>
    <w:p w:rsidR="006A0280" w:rsidRPr="005A65D0" w:rsidRDefault="006A0280">
      <w:pPr>
        <w:widowControl w:val="0"/>
        <w:autoSpaceDE w:val="0"/>
        <w:autoSpaceDN w:val="0"/>
        <w:adjustRightInd w:val="0"/>
        <w:rPr>
          <w:rFonts w:ascii="Arial" w:hAnsi="Arial" w:cs="Arial"/>
        </w:rPr>
      </w:pPr>
    </w:p>
    <w:p w:rsidR="006A0280" w:rsidRDefault="006A0280">
      <w:pPr>
        <w:widowControl w:val="0"/>
        <w:autoSpaceDE w:val="0"/>
        <w:autoSpaceDN w:val="0"/>
        <w:adjustRightInd w:val="0"/>
        <w:rPr>
          <w:rFonts w:ascii="Times New Roman" w:hAnsi="Times New Roman"/>
          <w:sz w:val="28"/>
          <w:szCs w:val="28"/>
        </w:rPr>
      </w:pPr>
    </w:p>
    <w:p w:rsidR="006A0280" w:rsidRDefault="006A0280">
      <w:pPr>
        <w:tabs>
          <w:tab w:val="left" w:pos="4550"/>
        </w:tabs>
        <w:ind w:right="-2"/>
        <w:jc w:val="both"/>
        <w:rPr>
          <w:rFonts w:ascii="Times New Roman" w:hAnsi="Times New Roman"/>
          <w:bCs/>
          <w:sz w:val="28"/>
          <w:szCs w:val="28"/>
        </w:rPr>
      </w:pPr>
    </w:p>
    <w:p w:rsidR="006A0280" w:rsidRDefault="006A0280">
      <w:pPr>
        <w:tabs>
          <w:tab w:val="left" w:pos="4550"/>
        </w:tabs>
        <w:ind w:right="-2" w:firstLine="900"/>
        <w:jc w:val="both"/>
        <w:rPr>
          <w:rFonts w:ascii="Times New Roman" w:hAnsi="Times New Roman"/>
          <w:bCs/>
          <w:sz w:val="28"/>
          <w:szCs w:val="28"/>
        </w:rPr>
      </w:pPr>
    </w:p>
    <w:sectPr w:rsidR="006A0280" w:rsidSect="00FE5EC9">
      <w:headerReference w:type="default" r:id="rId18"/>
      <w:pgSz w:w="11906" w:h="16838"/>
      <w:pgMar w:top="1134" w:right="605"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970" w:rsidRDefault="00776970">
      <w:r>
        <w:separator/>
      </w:r>
    </w:p>
  </w:endnote>
  <w:endnote w:type="continuationSeparator" w:id="1">
    <w:p w:rsidR="00776970" w:rsidRDefault="007769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970" w:rsidRDefault="00776970">
      <w:r>
        <w:separator/>
      </w:r>
    </w:p>
  </w:footnote>
  <w:footnote w:type="continuationSeparator" w:id="1">
    <w:p w:rsidR="00776970" w:rsidRDefault="00776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667"/>
    </w:sdtPr>
    <w:sdtContent>
      <w:p w:rsidR="005A65D0" w:rsidRDefault="00006213">
        <w:pPr>
          <w:pStyle w:val="a5"/>
          <w:jc w:val="center"/>
        </w:pPr>
        <w:fldSimple w:instr=" PAGE   \* MERGEFORMAT ">
          <w:r w:rsidR="006A6EF3">
            <w:rPr>
              <w:noProof/>
            </w:rPr>
            <w:t>7</w:t>
          </w:r>
        </w:fldSimple>
      </w:p>
    </w:sdtContent>
  </w:sdt>
  <w:p w:rsidR="005A65D0" w:rsidRDefault="005A65D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32279"/>
    <w:rsid w:val="00004CD4"/>
    <w:rsid w:val="00006213"/>
    <w:rsid w:val="00011190"/>
    <w:rsid w:val="00055247"/>
    <w:rsid w:val="00055485"/>
    <w:rsid w:val="000B59ED"/>
    <w:rsid w:val="000D4CBA"/>
    <w:rsid w:val="000D57B9"/>
    <w:rsid w:val="000D779F"/>
    <w:rsid w:val="000E2D3C"/>
    <w:rsid w:val="001071EA"/>
    <w:rsid w:val="00126E6D"/>
    <w:rsid w:val="00131E44"/>
    <w:rsid w:val="00143D9C"/>
    <w:rsid w:val="00166817"/>
    <w:rsid w:val="001749F1"/>
    <w:rsid w:val="00187F2F"/>
    <w:rsid w:val="00191069"/>
    <w:rsid w:val="001D4BFF"/>
    <w:rsid w:val="002157A0"/>
    <w:rsid w:val="002234D6"/>
    <w:rsid w:val="002516D5"/>
    <w:rsid w:val="00265DAC"/>
    <w:rsid w:val="002873BE"/>
    <w:rsid w:val="002B1AE8"/>
    <w:rsid w:val="002C3DE8"/>
    <w:rsid w:val="002E1C32"/>
    <w:rsid w:val="00334E40"/>
    <w:rsid w:val="00336A89"/>
    <w:rsid w:val="003455BE"/>
    <w:rsid w:val="00364EB1"/>
    <w:rsid w:val="00371D3B"/>
    <w:rsid w:val="00392ED3"/>
    <w:rsid w:val="00394B85"/>
    <w:rsid w:val="00397044"/>
    <w:rsid w:val="003A0F42"/>
    <w:rsid w:val="003F6A1B"/>
    <w:rsid w:val="00406F74"/>
    <w:rsid w:val="0042354D"/>
    <w:rsid w:val="00423CA1"/>
    <w:rsid w:val="00425492"/>
    <w:rsid w:val="004449D4"/>
    <w:rsid w:val="00447852"/>
    <w:rsid w:val="00460B1A"/>
    <w:rsid w:val="004677EA"/>
    <w:rsid w:val="004922D3"/>
    <w:rsid w:val="004D798E"/>
    <w:rsid w:val="004E2D85"/>
    <w:rsid w:val="004E2E28"/>
    <w:rsid w:val="004E7E5E"/>
    <w:rsid w:val="005303FC"/>
    <w:rsid w:val="005434E0"/>
    <w:rsid w:val="005513AF"/>
    <w:rsid w:val="0056329F"/>
    <w:rsid w:val="00566985"/>
    <w:rsid w:val="00591B68"/>
    <w:rsid w:val="00597994"/>
    <w:rsid w:val="005A65D0"/>
    <w:rsid w:val="005B411A"/>
    <w:rsid w:val="005C20BE"/>
    <w:rsid w:val="005F0837"/>
    <w:rsid w:val="0061072F"/>
    <w:rsid w:val="006312DE"/>
    <w:rsid w:val="0069059E"/>
    <w:rsid w:val="006A0280"/>
    <w:rsid w:val="006A248C"/>
    <w:rsid w:val="006A2618"/>
    <w:rsid w:val="006A27C7"/>
    <w:rsid w:val="006A3704"/>
    <w:rsid w:val="006A6EF3"/>
    <w:rsid w:val="006C5A46"/>
    <w:rsid w:val="006C5A81"/>
    <w:rsid w:val="006D63E0"/>
    <w:rsid w:val="006E00BB"/>
    <w:rsid w:val="006E3BAB"/>
    <w:rsid w:val="006F6041"/>
    <w:rsid w:val="00710E15"/>
    <w:rsid w:val="00712DC6"/>
    <w:rsid w:val="00725A09"/>
    <w:rsid w:val="00742AE9"/>
    <w:rsid w:val="00776970"/>
    <w:rsid w:val="007A7FE5"/>
    <w:rsid w:val="007E2DE2"/>
    <w:rsid w:val="007F6EB2"/>
    <w:rsid w:val="00810631"/>
    <w:rsid w:val="00822246"/>
    <w:rsid w:val="008465D2"/>
    <w:rsid w:val="008913E5"/>
    <w:rsid w:val="00891B6B"/>
    <w:rsid w:val="00892F1F"/>
    <w:rsid w:val="008A0BA0"/>
    <w:rsid w:val="008A71B8"/>
    <w:rsid w:val="008C758C"/>
    <w:rsid w:val="008F3843"/>
    <w:rsid w:val="008F3ED6"/>
    <w:rsid w:val="00936C41"/>
    <w:rsid w:val="00942E74"/>
    <w:rsid w:val="00962FA9"/>
    <w:rsid w:val="0096715B"/>
    <w:rsid w:val="009745D2"/>
    <w:rsid w:val="009A55AE"/>
    <w:rsid w:val="009E463A"/>
    <w:rsid w:val="00A049F7"/>
    <w:rsid w:val="00A32279"/>
    <w:rsid w:val="00AA0005"/>
    <w:rsid w:val="00AA2D28"/>
    <w:rsid w:val="00AB3965"/>
    <w:rsid w:val="00AD48EE"/>
    <w:rsid w:val="00AD5BF3"/>
    <w:rsid w:val="00B228BD"/>
    <w:rsid w:val="00B36892"/>
    <w:rsid w:val="00B47609"/>
    <w:rsid w:val="00B648B8"/>
    <w:rsid w:val="00B86BBF"/>
    <w:rsid w:val="00B94477"/>
    <w:rsid w:val="00BA1CDA"/>
    <w:rsid w:val="00BF2D6D"/>
    <w:rsid w:val="00BF7D3C"/>
    <w:rsid w:val="00C23C28"/>
    <w:rsid w:val="00C3033F"/>
    <w:rsid w:val="00C62B90"/>
    <w:rsid w:val="00CC492B"/>
    <w:rsid w:val="00D16B3F"/>
    <w:rsid w:val="00D20B48"/>
    <w:rsid w:val="00D329BF"/>
    <w:rsid w:val="00D42D8C"/>
    <w:rsid w:val="00D44406"/>
    <w:rsid w:val="00D559E9"/>
    <w:rsid w:val="00D65861"/>
    <w:rsid w:val="00D7475E"/>
    <w:rsid w:val="00DB0E60"/>
    <w:rsid w:val="00DC0D3E"/>
    <w:rsid w:val="00DE1480"/>
    <w:rsid w:val="00DE2D99"/>
    <w:rsid w:val="00DF2E14"/>
    <w:rsid w:val="00DF465A"/>
    <w:rsid w:val="00DF470B"/>
    <w:rsid w:val="00E00AB5"/>
    <w:rsid w:val="00E74358"/>
    <w:rsid w:val="00E75140"/>
    <w:rsid w:val="00E90FEF"/>
    <w:rsid w:val="00EB76AB"/>
    <w:rsid w:val="00ED30C8"/>
    <w:rsid w:val="00EE4039"/>
    <w:rsid w:val="00F1683E"/>
    <w:rsid w:val="00F95801"/>
    <w:rsid w:val="00FA694B"/>
    <w:rsid w:val="00FE5EC9"/>
    <w:rsid w:val="00FF2433"/>
    <w:rsid w:val="4E513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C9"/>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rsid w:val="00FE5EC9"/>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EC9"/>
    <w:rPr>
      <w:rFonts w:ascii="Tahoma" w:hAnsi="Tahoma" w:cs="Tahoma"/>
      <w:sz w:val="16"/>
      <w:szCs w:val="16"/>
    </w:rPr>
  </w:style>
  <w:style w:type="paragraph" w:styleId="a5">
    <w:name w:val="header"/>
    <w:basedOn w:val="a"/>
    <w:link w:val="a6"/>
    <w:uiPriority w:val="99"/>
    <w:unhideWhenUsed/>
    <w:rsid w:val="00FE5EC9"/>
    <w:pPr>
      <w:tabs>
        <w:tab w:val="center" w:pos="4677"/>
        <w:tab w:val="right" w:pos="9355"/>
      </w:tabs>
    </w:pPr>
  </w:style>
  <w:style w:type="paragraph" w:styleId="a7">
    <w:name w:val="Title"/>
    <w:basedOn w:val="a"/>
    <w:link w:val="a8"/>
    <w:qFormat/>
    <w:rsid w:val="00FE5EC9"/>
    <w:pPr>
      <w:jc w:val="center"/>
    </w:pPr>
    <w:rPr>
      <w:rFonts w:ascii="Times New Roman" w:hAnsi="Times New Roman"/>
      <w:sz w:val="28"/>
      <w:szCs w:val="20"/>
    </w:rPr>
  </w:style>
  <w:style w:type="paragraph" w:styleId="a9">
    <w:name w:val="footer"/>
    <w:basedOn w:val="a"/>
    <w:link w:val="aa"/>
    <w:uiPriority w:val="99"/>
    <w:unhideWhenUsed/>
    <w:rsid w:val="00FE5EC9"/>
    <w:pPr>
      <w:tabs>
        <w:tab w:val="center" w:pos="4677"/>
        <w:tab w:val="right" w:pos="9355"/>
      </w:tabs>
    </w:pPr>
  </w:style>
  <w:style w:type="paragraph" w:styleId="ab">
    <w:name w:val="Normal (Web)"/>
    <w:basedOn w:val="a"/>
    <w:uiPriority w:val="99"/>
    <w:semiHidden/>
    <w:unhideWhenUsed/>
    <w:rsid w:val="00FE5EC9"/>
    <w:pPr>
      <w:spacing w:before="100" w:beforeAutospacing="1" w:after="100" w:afterAutospacing="1"/>
    </w:pPr>
    <w:rPr>
      <w:rFonts w:ascii="Times New Roman" w:hAnsi="Times New Roman"/>
    </w:rPr>
  </w:style>
  <w:style w:type="character" w:styleId="ac">
    <w:name w:val="Hyperlink"/>
    <w:rsid w:val="00FE5EC9"/>
    <w:rPr>
      <w:color w:val="0563C1"/>
      <w:u w:val="single"/>
    </w:rPr>
  </w:style>
  <w:style w:type="character" w:customStyle="1" w:styleId="a8">
    <w:name w:val="Название Знак"/>
    <w:basedOn w:val="a0"/>
    <w:link w:val="a7"/>
    <w:rsid w:val="00FE5EC9"/>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sid w:val="00FE5EC9"/>
    <w:rPr>
      <w:rFonts w:ascii="Tahoma" w:eastAsia="Times New Roman" w:hAnsi="Tahoma" w:cs="Tahoma"/>
      <w:sz w:val="16"/>
      <w:szCs w:val="16"/>
      <w:lang w:eastAsia="ru-RU"/>
    </w:rPr>
  </w:style>
  <w:style w:type="paragraph" w:customStyle="1" w:styleId="ConsPlusNormal">
    <w:name w:val="ConsPlusNormal"/>
    <w:rsid w:val="00FE5EC9"/>
    <w:pPr>
      <w:autoSpaceDE w:val="0"/>
      <w:autoSpaceDN w:val="0"/>
      <w:adjustRightInd w:val="0"/>
      <w:spacing w:after="0" w:line="240" w:lineRule="auto"/>
      <w:ind w:firstLine="720"/>
    </w:pPr>
    <w:rPr>
      <w:rFonts w:ascii="Arial" w:eastAsia="Times New Roman" w:hAnsi="Arial" w:cs="Arial"/>
    </w:rPr>
  </w:style>
  <w:style w:type="paragraph" w:styleId="ad">
    <w:name w:val="List Paragraph"/>
    <w:basedOn w:val="a"/>
    <w:uiPriority w:val="34"/>
    <w:qFormat/>
    <w:rsid w:val="00FE5EC9"/>
    <w:pPr>
      <w:ind w:left="720"/>
      <w:contextualSpacing/>
    </w:pPr>
  </w:style>
  <w:style w:type="paragraph" w:customStyle="1" w:styleId="district-infop">
    <w:name w:val="district-info__p"/>
    <w:basedOn w:val="a"/>
    <w:rsid w:val="00FE5EC9"/>
    <w:pPr>
      <w:spacing w:before="100" w:beforeAutospacing="1" w:after="100" w:afterAutospacing="1"/>
    </w:pPr>
    <w:rPr>
      <w:rFonts w:ascii="Times New Roman" w:hAnsi="Times New Roman"/>
    </w:rPr>
  </w:style>
  <w:style w:type="character" w:customStyle="1" w:styleId="x-phmenubutton">
    <w:name w:val="x-ph__menu__button"/>
    <w:rsid w:val="00FE5EC9"/>
  </w:style>
  <w:style w:type="paragraph" w:customStyle="1" w:styleId="21">
    <w:name w:val="Основной текст 21"/>
    <w:basedOn w:val="a"/>
    <w:rsid w:val="00FE5EC9"/>
    <w:pPr>
      <w:suppressAutoHyphens/>
      <w:spacing w:after="120" w:line="480" w:lineRule="auto"/>
    </w:pPr>
    <w:rPr>
      <w:rFonts w:ascii="Times New Roman" w:hAnsi="Times New Roman"/>
      <w:lang w:eastAsia="ar-SA"/>
    </w:rPr>
  </w:style>
  <w:style w:type="character" w:customStyle="1" w:styleId="ae">
    <w:name w:val="Цветовое выделение"/>
    <w:rsid w:val="00FE5EC9"/>
    <w:rPr>
      <w:b/>
      <w:bCs/>
      <w:color w:val="000080"/>
    </w:rPr>
  </w:style>
  <w:style w:type="paragraph" w:customStyle="1" w:styleId="Heading">
    <w:name w:val="Heading"/>
    <w:rsid w:val="00FE5EC9"/>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sid w:val="00FE5EC9"/>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sid w:val="00FE5EC9"/>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sid w:val="00FE5EC9"/>
    <w:rPr>
      <w:rFonts w:ascii="Arial" w:eastAsia="Calibri" w:hAnsi="Arial" w:cs="Times New Roman"/>
      <w:b/>
      <w:bCs/>
      <w:color w:val="26282F"/>
      <w:sz w:val="24"/>
      <w:szCs w:val="24"/>
    </w:rPr>
  </w:style>
  <w:style w:type="paragraph" w:styleId="af">
    <w:name w:val="No Spacing"/>
    <w:link w:val="af0"/>
    <w:uiPriority w:val="1"/>
    <w:qFormat/>
    <w:rsid w:val="00FE5EC9"/>
    <w:pPr>
      <w:spacing w:after="0" w:line="240" w:lineRule="auto"/>
    </w:pPr>
    <w:rPr>
      <w:rFonts w:ascii="Calibri" w:eastAsia="Calibri" w:hAnsi="Calibri" w:cs="Times New Roman"/>
      <w:sz w:val="22"/>
      <w:szCs w:val="22"/>
      <w:lang w:eastAsia="en-US"/>
    </w:rPr>
  </w:style>
  <w:style w:type="character" w:customStyle="1" w:styleId="af0">
    <w:name w:val="Без интервала Знак"/>
    <w:link w:val="af"/>
    <w:uiPriority w:val="1"/>
    <w:locked/>
    <w:rsid w:val="00FE5EC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B572AF332C9A14821B879E9A6EA01C5437D9087E78700EEAFA097272393C3135D8B7E2F5358E484626DCD645612DB179799AFAA08AF6E1J" TargetMode="External"/><Relationship Id="rId13" Type="http://schemas.openxmlformats.org/officeDocument/2006/relationships/hyperlink" Target="consultantplus://offline/ref=8C069BB3681FC1BB8CBC2DADC117A26D27F3B244F0FA6C63D470DA4BC149D83039108817D9AAB8D9DA6696654E1475FD642AD95369o7Q8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72AF332C9A14821B879E9A6EA01C5435D1087379700EEAFA097272393C3135D8B7E2F6308843157F93D7192478A2787B9AF8A2956A64E3FBE9J" TargetMode="External"/><Relationship Id="rId17" Type="http://schemas.openxmlformats.org/officeDocument/2006/relationships/hyperlink" Target="consultantplus://offline/ref=E433A989302C35B24D489E0ED2609C211219183276B2FD9DE249F8E8F072FE364924978649BE7466859AC4E84BBEA9074F328EE474v626J" TargetMode="External"/><Relationship Id="rId2" Type="http://schemas.openxmlformats.org/officeDocument/2006/relationships/customXml" Target="../customXml/item2.xml"/><Relationship Id="rId16" Type="http://schemas.openxmlformats.org/officeDocument/2006/relationships/hyperlink" Target="consultantplus://offline/ref=E433A989302C35B24D489E0ED2609C211219183276B2FD9DE249F8E8F072FE364924978649BC7466859AC4E84BBEA9074F328EE474v626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72AF332C9A14821B879E9A6EA01C5437D9087E78700EEAFA097272393C3135D8B7E2F43288484626DCD645612DB179799AFAA08AF6E1J" TargetMode="External"/><Relationship Id="rId5" Type="http://schemas.openxmlformats.org/officeDocument/2006/relationships/webSettings" Target="webSettings.xml"/><Relationship Id="rId15" Type="http://schemas.openxmlformats.org/officeDocument/2006/relationships/hyperlink" Target="consultantplus://offline/ref=E433A989302C35B24D488003C40CC32B1612453A76B2FFCEBA1FFEBFAF22F863096491D003F97233D4DE99E249B5E356097981E57571BEDED9D8C37BvD2BJ" TargetMode="External"/><Relationship Id="rId10" Type="http://schemas.openxmlformats.org/officeDocument/2006/relationships/hyperlink" Target="consultantplus://offline/ref=B572AF332C9A14821B879E9A6EA01C5437D9087E78700EEAFA097272393C3135D8B7E2F4358D484626DCD645612DB179799AFAA08AF6E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72AF332C9A14821B879E9A6EA01C5437D9087E78700EEAFA097272393C3135D8B7E2F5358F484626DCD645612DB179799AFAA08AF6E1J" TargetMode="External"/><Relationship Id="rId14" Type="http://schemas.openxmlformats.org/officeDocument/2006/relationships/hyperlink" Target="consultantplus://offline/ref=E433A989302C35B24D489E0ED2609C211219183276B2FD9DE249F8E8F072FE364924978649B87466859AC4E84BBEA9074F328EE474v62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C49EB-B9C2-4AD2-8FDC-ED615AD0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14185</Words>
  <Characters>80855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121 19.02.2019</vt:lpstr>
    </vt:vector>
  </TitlesOfParts>
  <Company>Grizli777</Company>
  <LinksUpToDate>false</LinksUpToDate>
  <CharactersWithSpaces>94851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121 19.02.2019</dc:title>
  <dc:subject>приложение</dc:subject>
  <dc:creator>use</dc:creator>
  <cp:lastModifiedBy>Марина</cp:lastModifiedBy>
  <cp:revision>3</cp:revision>
  <cp:lastPrinted>2019-04-04T07:58:00Z</cp:lastPrinted>
  <dcterms:created xsi:type="dcterms:W3CDTF">2020-12-08T03:10:00Z</dcterms:created>
  <dcterms:modified xsi:type="dcterms:W3CDTF">2020-12-08T08:26:00Z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